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7D96F" w14:textId="77777777" w:rsidR="001C2D48" w:rsidRDefault="001C2D48" w:rsidP="00790E66">
      <w:pPr>
        <w:spacing w:after="0"/>
        <w:ind w:right="3610"/>
      </w:pPr>
    </w:p>
    <w:tbl>
      <w:tblPr>
        <w:tblStyle w:val="TableGrid"/>
        <w:tblW w:w="11266" w:type="dxa"/>
        <w:tblInd w:w="-974" w:type="dxa"/>
        <w:tblCellMar>
          <w:top w:w="47" w:type="dxa"/>
          <w:left w:w="49" w:type="dxa"/>
          <w:right w:w="114" w:type="dxa"/>
        </w:tblCellMar>
        <w:tblLook w:val="04A0" w:firstRow="1" w:lastRow="0" w:firstColumn="1" w:lastColumn="0" w:noHBand="0" w:noVBand="1"/>
      </w:tblPr>
      <w:tblGrid>
        <w:gridCol w:w="4659"/>
        <w:gridCol w:w="2285"/>
        <w:gridCol w:w="4322"/>
      </w:tblGrid>
      <w:tr w:rsidR="001C2D48" w14:paraId="6CCAAA99" w14:textId="77777777" w:rsidTr="00790E66">
        <w:trPr>
          <w:trHeight w:val="870"/>
        </w:trPr>
        <w:tc>
          <w:tcPr>
            <w:tcW w:w="6944" w:type="dxa"/>
            <w:gridSpan w:val="2"/>
            <w:tcBorders>
              <w:top w:val="single" w:sz="4" w:space="0" w:color="000000"/>
              <w:left w:val="single" w:sz="4" w:space="0" w:color="000000"/>
              <w:bottom w:val="single" w:sz="4" w:space="0" w:color="000000"/>
              <w:right w:val="single" w:sz="4" w:space="0" w:color="000000"/>
            </w:tcBorders>
            <w:shd w:val="clear" w:color="auto" w:fill="C0C0C0"/>
          </w:tcPr>
          <w:p w14:paraId="547D6D56" w14:textId="77777777" w:rsidR="001C2D48" w:rsidRDefault="00F53DFF">
            <w:pPr>
              <w:spacing w:after="28"/>
              <w:ind w:left="64"/>
              <w:jc w:val="center"/>
            </w:pPr>
            <w:r>
              <w:rPr>
                <w:b/>
                <w:sz w:val="32"/>
              </w:rPr>
              <w:t xml:space="preserve">Faculty Professional Development Committee </w:t>
            </w:r>
          </w:p>
          <w:p w14:paraId="6AD8594D" w14:textId="66E44BF9" w:rsidR="001C2D48" w:rsidRDefault="00E96BB2">
            <w:pPr>
              <w:ind w:left="65"/>
              <w:jc w:val="center"/>
            </w:pPr>
            <w:r>
              <w:rPr>
                <w:b/>
                <w:sz w:val="32"/>
              </w:rPr>
              <w:t>Minutes</w:t>
            </w:r>
            <w:r w:rsidR="00F53DFF">
              <w:rPr>
                <w:sz w:val="32"/>
              </w:rPr>
              <w:t xml:space="preserve"> </w:t>
            </w:r>
          </w:p>
        </w:tc>
        <w:tc>
          <w:tcPr>
            <w:tcW w:w="4322" w:type="dxa"/>
            <w:tcBorders>
              <w:top w:val="single" w:sz="4" w:space="0" w:color="000000"/>
              <w:left w:val="single" w:sz="4" w:space="0" w:color="000000"/>
              <w:bottom w:val="single" w:sz="4" w:space="0" w:color="000000"/>
              <w:right w:val="single" w:sz="4" w:space="0" w:color="000000"/>
            </w:tcBorders>
            <w:shd w:val="clear" w:color="auto" w:fill="C0C0C0"/>
          </w:tcPr>
          <w:p w14:paraId="08E6CFBE" w14:textId="6BD18BD4" w:rsidR="008748DD" w:rsidRDefault="006527B5" w:rsidP="00382753">
            <w:pPr>
              <w:rPr>
                <w:b/>
                <w:sz w:val="24"/>
                <w:szCs w:val="24"/>
              </w:rPr>
            </w:pPr>
            <w:r>
              <w:rPr>
                <w:b/>
                <w:sz w:val="24"/>
                <w:szCs w:val="24"/>
              </w:rPr>
              <w:t>September 9</w:t>
            </w:r>
            <w:r w:rsidR="000A1464">
              <w:rPr>
                <w:b/>
                <w:sz w:val="24"/>
                <w:szCs w:val="24"/>
              </w:rPr>
              <w:t>, 20</w:t>
            </w:r>
            <w:r w:rsidR="00382753">
              <w:rPr>
                <w:b/>
                <w:sz w:val="24"/>
                <w:szCs w:val="24"/>
              </w:rPr>
              <w:t>20</w:t>
            </w:r>
          </w:p>
          <w:p w14:paraId="60EE2918" w14:textId="69CC4621" w:rsidR="00E96BB2" w:rsidRPr="00790E66" w:rsidRDefault="00E96BB2" w:rsidP="00382753">
            <w:pPr>
              <w:rPr>
                <w:b/>
                <w:sz w:val="24"/>
                <w:szCs w:val="24"/>
              </w:rPr>
            </w:pPr>
            <w:r>
              <w:rPr>
                <w:b/>
                <w:sz w:val="24"/>
                <w:szCs w:val="24"/>
              </w:rPr>
              <w:t>2:30-4:00 p.m.</w:t>
            </w:r>
          </w:p>
          <w:p w14:paraId="19BC6DBD" w14:textId="77777777" w:rsidR="008748DD" w:rsidRDefault="008748DD">
            <w:pPr>
              <w:ind w:left="67"/>
            </w:pPr>
          </w:p>
        </w:tc>
      </w:tr>
      <w:tr w:rsidR="001C2D48" w14:paraId="713AB067" w14:textId="77777777" w:rsidTr="00790E66">
        <w:trPr>
          <w:trHeight w:val="5937"/>
        </w:trPr>
        <w:tc>
          <w:tcPr>
            <w:tcW w:w="11266" w:type="dxa"/>
            <w:gridSpan w:val="3"/>
            <w:tcBorders>
              <w:top w:val="single" w:sz="4" w:space="0" w:color="000000"/>
              <w:left w:val="single" w:sz="4" w:space="0" w:color="000000"/>
              <w:bottom w:val="single" w:sz="4" w:space="0" w:color="000000"/>
              <w:right w:val="single" w:sz="4" w:space="0" w:color="000000"/>
            </w:tcBorders>
          </w:tcPr>
          <w:p w14:paraId="35FF9F9A" w14:textId="77777777" w:rsidR="00305019" w:rsidRDefault="00305019" w:rsidP="00432F7B">
            <w:r>
              <w:rPr>
                <w:u w:val="single" w:color="000000"/>
              </w:rPr>
              <w:t>COMMITTEE MEMBERS</w:t>
            </w:r>
            <w:r>
              <w:t xml:space="preserve"> </w:t>
            </w:r>
          </w:p>
          <w:p w14:paraId="2A9A9FB4" w14:textId="77777777" w:rsidR="00305019" w:rsidRDefault="00137997" w:rsidP="00137997">
            <w:r>
              <w:t xml:space="preserve">Rosa </w:t>
            </w:r>
            <w:r w:rsidR="00295896">
              <w:t xml:space="preserve">Brambila </w:t>
            </w:r>
            <w:r>
              <w:t>Fuller, Faculty Co-c</w:t>
            </w:r>
            <w:r w:rsidR="00305019">
              <w:t xml:space="preserve">hair  </w:t>
            </w:r>
          </w:p>
          <w:p w14:paraId="08ED7E2E" w14:textId="4B121884" w:rsidR="00305019" w:rsidRDefault="00305019" w:rsidP="00137997">
            <w:r>
              <w:t>Duane Rumsey, Administrative Council Membe</w:t>
            </w:r>
            <w:r w:rsidRPr="00A87E1C">
              <w:rPr>
                <w:color w:val="auto"/>
              </w:rPr>
              <w:t xml:space="preserve">r </w:t>
            </w:r>
            <w:r w:rsidR="00E96BB2" w:rsidRPr="00A87E1C">
              <w:rPr>
                <w:color w:val="auto"/>
              </w:rPr>
              <w:t>-</w:t>
            </w:r>
            <w:r w:rsidR="00E96BB2" w:rsidRPr="00A87E1C">
              <w:rPr>
                <w:i/>
                <w:iCs/>
                <w:color w:val="auto"/>
              </w:rPr>
              <w:t>Absent</w:t>
            </w:r>
          </w:p>
          <w:p w14:paraId="1A0E709F" w14:textId="1D622E68" w:rsidR="00305019" w:rsidRDefault="006527B5" w:rsidP="00137997">
            <w:r>
              <w:t xml:space="preserve">VACANT </w:t>
            </w:r>
            <w:r w:rsidR="00E96BB2">
              <w:t>- Administrative</w:t>
            </w:r>
            <w:r w:rsidR="00305019">
              <w:t xml:space="preserve"> Council Member </w:t>
            </w:r>
          </w:p>
          <w:p w14:paraId="3703494C" w14:textId="77777777" w:rsidR="00295896" w:rsidRDefault="00295896" w:rsidP="00137997">
            <w:r w:rsidRPr="00295896">
              <w:rPr>
                <w:i/>
              </w:rPr>
              <w:t>VACANT</w:t>
            </w:r>
            <w:r>
              <w:t xml:space="preserve"> – Administrative Council Member</w:t>
            </w:r>
          </w:p>
          <w:p w14:paraId="141FB1AB" w14:textId="77777777" w:rsidR="00137997" w:rsidRDefault="00137997" w:rsidP="00137997">
            <w:r>
              <w:t>Mark Hoffer, Faculty Member</w:t>
            </w:r>
          </w:p>
          <w:p w14:paraId="1EEFA46C" w14:textId="77777777" w:rsidR="00137997" w:rsidRDefault="00137997" w:rsidP="00137997">
            <w:r>
              <w:t>Dr. Rona Brynin, Faculty Member</w:t>
            </w:r>
          </w:p>
          <w:p w14:paraId="6A8378A8" w14:textId="77777777" w:rsidR="00137997" w:rsidRDefault="00137997" w:rsidP="00137997">
            <w:r>
              <w:t>Dr. De’Nean Coleman-Carew, Faculty Member</w:t>
            </w:r>
          </w:p>
          <w:p w14:paraId="50B8B26D" w14:textId="77777777" w:rsidR="00137997" w:rsidRDefault="00137997" w:rsidP="00137997">
            <w:r>
              <w:t>Dr. Zia Nisani, Faculty Member</w:t>
            </w:r>
          </w:p>
          <w:p w14:paraId="58A1E0EE" w14:textId="77777777" w:rsidR="00137997" w:rsidRDefault="00137997" w:rsidP="00137997">
            <w:proofErr w:type="spellStart"/>
            <w:r>
              <w:t>Tiesha</w:t>
            </w:r>
            <w:proofErr w:type="spellEnd"/>
            <w:r>
              <w:t xml:space="preserve"> </w:t>
            </w:r>
            <w:proofErr w:type="spellStart"/>
            <w:r>
              <w:t>Klundt</w:t>
            </w:r>
            <w:proofErr w:type="spellEnd"/>
            <w:r>
              <w:t>, Faculty Member</w:t>
            </w:r>
          </w:p>
          <w:p w14:paraId="553EE26D" w14:textId="77777777" w:rsidR="00137997" w:rsidRDefault="00137997" w:rsidP="00137997">
            <w:r>
              <w:t>Dr. Barbara Fredette, Faculty Member</w:t>
            </w:r>
          </w:p>
          <w:p w14:paraId="688152E0" w14:textId="77777777" w:rsidR="00305019" w:rsidRDefault="00137997" w:rsidP="00137997">
            <w:r>
              <w:t>Jane Bowers, Faculty Member</w:t>
            </w:r>
          </w:p>
          <w:p w14:paraId="44554F10" w14:textId="77777777" w:rsidR="00295896" w:rsidRDefault="00295896" w:rsidP="00137997">
            <w:r>
              <w:t>John Wanko, Faculty Member</w:t>
            </w:r>
          </w:p>
          <w:p w14:paraId="17C7040A" w14:textId="77777777" w:rsidR="00137997" w:rsidRDefault="00160E2C" w:rsidP="00137997">
            <w:r>
              <w:t xml:space="preserve">Walter Briggs </w:t>
            </w:r>
            <w:r w:rsidR="00137997">
              <w:t>– Faculty Member</w:t>
            </w:r>
          </w:p>
          <w:p w14:paraId="48F2A456" w14:textId="3D8C45A5" w:rsidR="00137997" w:rsidRDefault="006527B5" w:rsidP="00137997">
            <w:r>
              <w:t>Kimberly Sennett</w:t>
            </w:r>
            <w:r w:rsidR="00137997">
              <w:t xml:space="preserve"> – Faculty Member</w:t>
            </w:r>
          </w:p>
          <w:p w14:paraId="1F9753A2" w14:textId="4B714A0E" w:rsidR="00305019" w:rsidRDefault="00B901EC" w:rsidP="00137997">
            <w:r>
              <w:t>Tina McDermott</w:t>
            </w:r>
            <w:r w:rsidR="00305019">
              <w:t>, Tenure Evaluation Coordinator</w:t>
            </w:r>
            <w:r w:rsidR="00E96BB2">
              <w:t xml:space="preserve"> </w:t>
            </w:r>
            <w:r w:rsidR="00BA5497" w:rsidRPr="00A87E1C">
              <w:rPr>
                <w:i/>
                <w:iCs/>
                <w:color w:val="auto"/>
              </w:rPr>
              <w:t>- Absent</w:t>
            </w:r>
          </w:p>
          <w:p w14:paraId="0B701FE8" w14:textId="77777777" w:rsidR="00305019" w:rsidRDefault="00305019" w:rsidP="00137997">
            <w:r>
              <w:t xml:space="preserve">Greg Krynen, Technical Liaison </w:t>
            </w:r>
          </w:p>
          <w:p w14:paraId="6784C7A4" w14:textId="77777777" w:rsidR="00305019" w:rsidRDefault="00295896" w:rsidP="00137997">
            <w:r>
              <w:t>Nate Dillon</w:t>
            </w:r>
            <w:r w:rsidR="00305019">
              <w:t xml:space="preserve">, Faculty Union Rep </w:t>
            </w:r>
          </w:p>
          <w:p w14:paraId="6BEBDFE7" w14:textId="01E4DF0D" w:rsidR="00305019" w:rsidRDefault="00C93A0E" w:rsidP="00137997">
            <w:r>
              <w:t>James Nasipak</w:t>
            </w:r>
            <w:r w:rsidR="00571D6F">
              <w:t>, Confidential Management/Supervisory/Administrators</w:t>
            </w:r>
          </w:p>
          <w:p w14:paraId="444DA1C8" w14:textId="77777777" w:rsidR="00536027" w:rsidRDefault="00536027" w:rsidP="00137997"/>
          <w:p w14:paraId="52F98E63" w14:textId="35FCB807" w:rsidR="00305019" w:rsidRDefault="00C93A0E" w:rsidP="00137997">
            <w:r>
              <w:t>Gabrielle Poorman</w:t>
            </w:r>
            <w:r w:rsidR="00137997">
              <w:t xml:space="preserve"> - Adjunct Representative</w:t>
            </w:r>
          </w:p>
          <w:p w14:paraId="4AD85457" w14:textId="77777777" w:rsidR="00305019" w:rsidRDefault="0076741B" w:rsidP="00137997">
            <w:r>
              <w:t>Gwenn Preston</w:t>
            </w:r>
            <w:r w:rsidR="00305019">
              <w:t xml:space="preserve">, Classified Representative </w:t>
            </w:r>
          </w:p>
          <w:p w14:paraId="5322AA5F" w14:textId="77777777" w:rsidR="00137997" w:rsidRDefault="00137997" w:rsidP="00137997">
            <w:r w:rsidRPr="00137997">
              <w:rPr>
                <w:i/>
              </w:rPr>
              <w:t>VACANT</w:t>
            </w:r>
            <w:r>
              <w:t xml:space="preserve"> - ASO Member</w:t>
            </w:r>
          </w:p>
          <w:p w14:paraId="6828686B" w14:textId="6AAB62A7" w:rsidR="00CF0548" w:rsidRDefault="00CF0548" w:rsidP="00137997">
            <w:r>
              <w:t xml:space="preserve">All in attendance, except for </w:t>
            </w:r>
            <w:r w:rsidR="006573AF">
              <w:t>one member</w:t>
            </w:r>
            <w:r>
              <w:t>.</w:t>
            </w:r>
          </w:p>
        </w:tc>
      </w:tr>
      <w:tr w:rsidR="00137997" w14:paraId="18605062" w14:textId="77777777" w:rsidTr="00980E44">
        <w:trPr>
          <w:trHeight w:val="375"/>
        </w:trPr>
        <w:tc>
          <w:tcPr>
            <w:tcW w:w="4659" w:type="dxa"/>
            <w:tcBorders>
              <w:top w:val="single" w:sz="4" w:space="0" w:color="000000"/>
              <w:left w:val="single" w:sz="4" w:space="0" w:color="000000"/>
              <w:bottom w:val="single" w:sz="4" w:space="0" w:color="000000"/>
              <w:right w:val="single" w:sz="4" w:space="0" w:color="000000"/>
            </w:tcBorders>
          </w:tcPr>
          <w:p w14:paraId="738E4FF5" w14:textId="77777777" w:rsidR="00137997" w:rsidRDefault="00137997" w:rsidP="008363F2">
            <w:pPr>
              <w:ind w:left="60"/>
              <w:jc w:val="center"/>
            </w:pPr>
            <w:r>
              <w:t xml:space="preserve">Items </w:t>
            </w:r>
          </w:p>
        </w:tc>
        <w:tc>
          <w:tcPr>
            <w:tcW w:w="6607" w:type="dxa"/>
            <w:gridSpan w:val="2"/>
            <w:tcBorders>
              <w:top w:val="single" w:sz="4" w:space="0" w:color="000000"/>
              <w:left w:val="single" w:sz="4" w:space="0" w:color="000000"/>
              <w:bottom w:val="single" w:sz="4" w:space="0" w:color="000000"/>
              <w:right w:val="single" w:sz="4" w:space="0" w:color="000000"/>
            </w:tcBorders>
          </w:tcPr>
          <w:p w14:paraId="359E639D" w14:textId="77777777" w:rsidR="00137997" w:rsidRDefault="00137997">
            <w:pPr>
              <w:ind w:left="65"/>
              <w:jc w:val="center"/>
            </w:pPr>
            <w:r>
              <w:t xml:space="preserve">Action </w:t>
            </w:r>
          </w:p>
        </w:tc>
      </w:tr>
      <w:tr w:rsidR="00137997" w14:paraId="38869EB3" w14:textId="77777777" w:rsidTr="00980E44">
        <w:trPr>
          <w:trHeight w:val="330"/>
        </w:trPr>
        <w:tc>
          <w:tcPr>
            <w:tcW w:w="4659" w:type="dxa"/>
            <w:tcBorders>
              <w:top w:val="single" w:sz="4" w:space="0" w:color="000000"/>
              <w:left w:val="single" w:sz="4" w:space="0" w:color="000000"/>
              <w:bottom w:val="single" w:sz="4" w:space="0" w:color="000000"/>
              <w:right w:val="single" w:sz="4" w:space="0" w:color="000000"/>
            </w:tcBorders>
          </w:tcPr>
          <w:p w14:paraId="41F88AFB" w14:textId="77777777" w:rsidR="00137997" w:rsidRDefault="00137997" w:rsidP="004C78D2">
            <w:pPr>
              <w:pStyle w:val="ListParagraph"/>
              <w:numPr>
                <w:ilvl w:val="0"/>
                <w:numId w:val="4"/>
              </w:numPr>
              <w:tabs>
                <w:tab w:val="center" w:pos="1337"/>
              </w:tabs>
              <w:spacing w:after="31"/>
              <w:ind w:left="465" w:hanging="180"/>
            </w:pPr>
            <w:r>
              <w:t xml:space="preserve">Opening Comments </w:t>
            </w:r>
            <w:r w:rsidR="00625E45">
              <w:t xml:space="preserve">from </w:t>
            </w:r>
            <w:r>
              <w:t xml:space="preserve">Faculty Co-chair </w:t>
            </w:r>
          </w:p>
        </w:tc>
        <w:tc>
          <w:tcPr>
            <w:tcW w:w="6607" w:type="dxa"/>
            <w:gridSpan w:val="2"/>
            <w:tcBorders>
              <w:top w:val="single" w:sz="4" w:space="0" w:color="000000"/>
              <w:left w:val="single" w:sz="4" w:space="0" w:color="000000"/>
              <w:bottom w:val="single" w:sz="4" w:space="0" w:color="000000"/>
              <w:right w:val="single" w:sz="4" w:space="0" w:color="000000"/>
            </w:tcBorders>
          </w:tcPr>
          <w:p w14:paraId="76F88EAE" w14:textId="052FE62B" w:rsidR="00137997" w:rsidRDefault="00F25A98" w:rsidP="00F25A98">
            <w:r>
              <w:t xml:space="preserve">    </w:t>
            </w:r>
            <w:r w:rsidR="00B901EC">
              <w:t xml:space="preserve">Moment of silence for Dr. </w:t>
            </w:r>
            <w:proofErr w:type="spellStart"/>
            <w:r w:rsidR="00B901EC">
              <w:t>Irit</w:t>
            </w:r>
            <w:proofErr w:type="spellEnd"/>
            <w:r w:rsidR="00B901EC">
              <w:t xml:space="preserve"> Gat and</w:t>
            </w:r>
            <w:r w:rsidR="00E23C56">
              <w:t xml:space="preserve"> Professor</w:t>
            </w:r>
            <w:r w:rsidR="00B901EC">
              <w:t xml:space="preserve"> </w:t>
            </w:r>
            <w:proofErr w:type="spellStart"/>
            <w:r w:rsidR="00B901EC">
              <w:t>Liette</w:t>
            </w:r>
            <w:proofErr w:type="spellEnd"/>
            <w:r w:rsidR="00B901EC">
              <w:t xml:space="preserve"> Bohler</w:t>
            </w:r>
          </w:p>
        </w:tc>
      </w:tr>
      <w:tr w:rsidR="00137997" w14:paraId="67E68DAC" w14:textId="77777777" w:rsidTr="00980E44">
        <w:trPr>
          <w:trHeight w:val="303"/>
        </w:trPr>
        <w:tc>
          <w:tcPr>
            <w:tcW w:w="4659" w:type="dxa"/>
            <w:tcBorders>
              <w:top w:val="single" w:sz="4" w:space="0" w:color="000000"/>
              <w:left w:val="single" w:sz="4" w:space="0" w:color="000000"/>
              <w:bottom w:val="single" w:sz="4" w:space="0" w:color="000000"/>
              <w:right w:val="single" w:sz="4" w:space="0" w:color="000000"/>
            </w:tcBorders>
          </w:tcPr>
          <w:p w14:paraId="1F830BAD" w14:textId="77777777" w:rsidR="00137997" w:rsidRDefault="00137997" w:rsidP="004C78D2">
            <w:pPr>
              <w:pStyle w:val="ListParagraph"/>
              <w:numPr>
                <w:ilvl w:val="0"/>
                <w:numId w:val="4"/>
              </w:numPr>
              <w:tabs>
                <w:tab w:val="center" w:pos="1433"/>
              </w:tabs>
              <w:spacing w:after="31"/>
              <w:ind w:left="465" w:hanging="180"/>
            </w:pPr>
            <w:r>
              <w:t xml:space="preserve">Open comments from the Public </w:t>
            </w:r>
          </w:p>
        </w:tc>
        <w:tc>
          <w:tcPr>
            <w:tcW w:w="6607" w:type="dxa"/>
            <w:gridSpan w:val="2"/>
            <w:tcBorders>
              <w:top w:val="single" w:sz="4" w:space="0" w:color="000000"/>
              <w:left w:val="single" w:sz="4" w:space="0" w:color="000000"/>
              <w:bottom w:val="single" w:sz="4" w:space="0" w:color="000000"/>
              <w:right w:val="single" w:sz="4" w:space="0" w:color="000000"/>
            </w:tcBorders>
          </w:tcPr>
          <w:p w14:paraId="0163ACBD" w14:textId="54D69382" w:rsidR="00137997" w:rsidRPr="00BE1C12" w:rsidRDefault="00CF0548">
            <w:pPr>
              <w:ind w:left="67"/>
              <w:rPr>
                <w:color w:val="auto"/>
              </w:rPr>
            </w:pPr>
            <w:r>
              <w:rPr>
                <w:color w:val="auto"/>
              </w:rPr>
              <w:t xml:space="preserve">   None.</w:t>
            </w:r>
          </w:p>
        </w:tc>
      </w:tr>
      <w:tr w:rsidR="00137997" w14:paraId="57D229B9" w14:textId="77777777" w:rsidTr="008F1C6D">
        <w:trPr>
          <w:trHeight w:val="375"/>
        </w:trPr>
        <w:tc>
          <w:tcPr>
            <w:tcW w:w="4659" w:type="dxa"/>
            <w:tcBorders>
              <w:top w:val="single" w:sz="4" w:space="0" w:color="000000"/>
              <w:left w:val="single" w:sz="4" w:space="0" w:color="000000"/>
              <w:bottom w:val="single" w:sz="4" w:space="0" w:color="000000"/>
              <w:right w:val="single" w:sz="4" w:space="0" w:color="000000"/>
            </w:tcBorders>
          </w:tcPr>
          <w:p w14:paraId="12D5F67A" w14:textId="77777777" w:rsidR="00137997" w:rsidRDefault="00137997" w:rsidP="004C78D2">
            <w:pPr>
              <w:pStyle w:val="ListParagraph"/>
              <w:numPr>
                <w:ilvl w:val="0"/>
                <w:numId w:val="4"/>
              </w:numPr>
              <w:ind w:left="465" w:hanging="180"/>
            </w:pPr>
            <w:r>
              <w:t xml:space="preserve">Approval of Agenda </w:t>
            </w:r>
          </w:p>
        </w:tc>
        <w:tc>
          <w:tcPr>
            <w:tcW w:w="6607" w:type="dxa"/>
            <w:gridSpan w:val="2"/>
            <w:tcBorders>
              <w:top w:val="single" w:sz="4" w:space="0" w:color="000000"/>
              <w:left w:val="single" w:sz="4" w:space="0" w:color="000000"/>
              <w:bottom w:val="single" w:sz="4" w:space="0" w:color="000000"/>
              <w:right w:val="single" w:sz="4" w:space="0" w:color="000000"/>
            </w:tcBorders>
          </w:tcPr>
          <w:p w14:paraId="1E409592" w14:textId="00640E40" w:rsidR="00657189" w:rsidRDefault="00CF0548" w:rsidP="00CF0548">
            <w:pPr>
              <w:rPr>
                <w:color w:val="auto"/>
              </w:rPr>
            </w:pPr>
            <w:r>
              <w:rPr>
                <w:color w:val="auto"/>
              </w:rPr>
              <w:t xml:space="preserve">    Approved</w:t>
            </w:r>
            <w:r w:rsidR="00657189">
              <w:rPr>
                <w:color w:val="auto"/>
              </w:rPr>
              <w:t xml:space="preserve"> with changing section VI. action item letter “A.” include an   </w:t>
            </w:r>
          </w:p>
          <w:p w14:paraId="355D4FFB" w14:textId="36B4A456" w:rsidR="00657189" w:rsidRPr="00CF0548" w:rsidRDefault="00657189" w:rsidP="00CF0548">
            <w:pPr>
              <w:rPr>
                <w:color w:val="auto"/>
              </w:rPr>
            </w:pPr>
            <w:r>
              <w:rPr>
                <w:color w:val="auto"/>
              </w:rPr>
              <w:t xml:space="preserve">    “s” after “plan” and </w:t>
            </w:r>
            <w:r w:rsidR="001713FB">
              <w:rPr>
                <w:color w:val="auto"/>
              </w:rPr>
              <w:t>hav</w:t>
            </w:r>
            <w:r>
              <w:rPr>
                <w:color w:val="auto"/>
              </w:rPr>
              <w:t xml:space="preserve">e “and others” after Vargas </w:t>
            </w:r>
          </w:p>
        </w:tc>
      </w:tr>
      <w:tr w:rsidR="00137997" w14:paraId="1BDD7CE9" w14:textId="77777777" w:rsidTr="008F1C6D">
        <w:trPr>
          <w:trHeight w:val="318"/>
        </w:trPr>
        <w:tc>
          <w:tcPr>
            <w:tcW w:w="4659" w:type="dxa"/>
            <w:tcBorders>
              <w:top w:val="single" w:sz="4" w:space="0" w:color="000000"/>
              <w:left w:val="single" w:sz="4" w:space="0" w:color="000000"/>
              <w:bottom w:val="single" w:sz="4" w:space="0" w:color="000000"/>
              <w:right w:val="single" w:sz="4" w:space="0" w:color="000000"/>
            </w:tcBorders>
          </w:tcPr>
          <w:p w14:paraId="34977A5F" w14:textId="77777777" w:rsidR="00137997" w:rsidRDefault="00137997" w:rsidP="004C78D2">
            <w:pPr>
              <w:pStyle w:val="ListParagraph"/>
              <w:numPr>
                <w:ilvl w:val="0"/>
                <w:numId w:val="4"/>
              </w:numPr>
              <w:tabs>
                <w:tab w:val="left" w:pos="465"/>
              </w:tabs>
              <w:ind w:hanging="435"/>
            </w:pPr>
            <w:r>
              <w:t>Approval of Minutes</w:t>
            </w:r>
          </w:p>
        </w:tc>
        <w:tc>
          <w:tcPr>
            <w:tcW w:w="6607" w:type="dxa"/>
            <w:gridSpan w:val="2"/>
            <w:tcBorders>
              <w:top w:val="single" w:sz="4" w:space="0" w:color="000000"/>
              <w:left w:val="single" w:sz="4" w:space="0" w:color="000000"/>
              <w:bottom w:val="single" w:sz="4" w:space="0" w:color="000000"/>
              <w:right w:val="single" w:sz="4" w:space="0" w:color="000000"/>
            </w:tcBorders>
          </w:tcPr>
          <w:p w14:paraId="323E5206" w14:textId="4B11453E" w:rsidR="00137997" w:rsidRPr="00E0113F" w:rsidRDefault="002F7B28" w:rsidP="004C78D2">
            <w:pPr>
              <w:pStyle w:val="ListParagraph"/>
              <w:numPr>
                <w:ilvl w:val="0"/>
                <w:numId w:val="3"/>
              </w:numPr>
              <w:rPr>
                <w:rFonts w:asciiTheme="minorHAnsi" w:hAnsiTheme="minorHAnsi"/>
                <w:color w:val="auto"/>
              </w:rPr>
            </w:pPr>
            <w:r>
              <w:rPr>
                <w:rFonts w:asciiTheme="minorHAnsi" w:hAnsiTheme="minorHAnsi"/>
                <w:color w:val="auto"/>
              </w:rPr>
              <w:t xml:space="preserve">April </w:t>
            </w:r>
            <w:r w:rsidR="00C01EC7">
              <w:rPr>
                <w:rFonts w:asciiTheme="minorHAnsi" w:hAnsiTheme="minorHAnsi"/>
                <w:color w:val="auto"/>
              </w:rPr>
              <w:t>29</w:t>
            </w:r>
            <w:r w:rsidR="00237E26">
              <w:rPr>
                <w:rFonts w:asciiTheme="minorHAnsi" w:hAnsiTheme="minorHAnsi"/>
                <w:color w:val="auto"/>
              </w:rPr>
              <w:t>, 20</w:t>
            </w:r>
            <w:r>
              <w:rPr>
                <w:rFonts w:asciiTheme="minorHAnsi" w:hAnsiTheme="minorHAnsi"/>
                <w:color w:val="auto"/>
              </w:rPr>
              <w:t>20</w:t>
            </w:r>
            <w:r w:rsidR="001713FB">
              <w:rPr>
                <w:rFonts w:asciiTheme="minorHAnsi" w:hAnsiTheme="minorHAnsi"/>
                <w:color w:val="auto"/>
              </w:rPr>
              <w:t>,</w:t>
            </w:r>
            <w:r w:rsidR="00237E26">
              <w:rPr>
                <w:rFonts w:asciiTheme="minorHAnsi" w:hAnsiTheme="minorHAnsi"/>
                <w:color w:val="auto"/>
              </w:rPr>
              <w:t xml:space="preserve"> FPDC Meeting</w:t>
            </w:r>
            <w:r w:rsidR="00657189">
              <w:t xml:space="preserve"> – Approved with one abstention</w:t>
            </w:r>
          </w:p>
        </w:tc>
      </w:tr>
      <w:tr w:rsidR="00137997" w14:paraId="71518AE0" w14:textId="77777777" w:rsidTr="008F1C6D">
        <w:trPr>
          <w:trHeight w:val="303"/>
        </w:trPr>
        <w:tc>
          <w:tcPr>
            <w:tcW w:w="4659" w:type="dxa"/>
            <w:tcBorders>
              <w:top w:val="single" w:sz="4" w:space="0" w:color="000000"/>
              <w:left w:val="single" w:sz="4" w:space="0" w:color="000000"/>
              <w:bottom w:val="single" w:sz="4" w:space="0" w:color="000000"/>
              <w:right w:val="single" w:sz="4" w:space="0" w:color="000000"/>
            </w:tcBorders>
          </w:tcPr>
          <w:p w14:paraId="1B0DAA1F" w14:textId="77777777" w:rsidR="00137997" w:rsidRDefault="002A7BD8" w:rsidP="004C78D2">
            <w:pPr>
              <w:pStyle w:val="ListParagraph"/>
              <w:numPr>
                <w:ilvl w:val="0"/>
                <w:numId w:val="4"/>
              </w:numPr>
              <w:tabs>
                <w:tab w:val="center" w:pos="1192"/>
              </w:tabs>
              <w:ind w:left="465" w:hanging="180"/>
            </w:pPr>
            <w:r>
              <w:t>Discussion Items</w:t>
            </w:r>
          </w:p>
        </w:tc>
        <w:tc>
          <w:tcPr>
            <w:tcW w:w="6607" w:type="dxa"/>
            <w:gridSpan w:val="2"/>
            <w:tcBorders>
              <w:top w:val="single" w:sz="4" w:space="0" w:color="000000"/>
              <w:left w:val="single" w:sz="4" w:space="0" w:color="000000"/>
              <w:bottom w:val="single" w:sz="4" w:space="0" w:color="000000"/>
              <w:right w:val="single" w:sz="4" w:space="0" w:color="000000"/>
            </w:tcBorders>
          </w:tcPr>
          <w:p w14:paraId="435FE2F7" w14:textId="7BE78F33" w:rsidR="00EB7A5D" w:rsidRPr="009C6740" w:rsidRDefault="00F801FB" w:rsidP="00980E44">
            <w:pPr>
              <w:pStyle w:val="ListParagraph"/>
              <w:numPr>
                <w:ilvl w:val="0"/>
                <w:numId w:val="1"/>
              </w:numPr>
              <w:rPr>
                <w:color w:val="auto"/>
              </w:rPr>
            </w:pPr>
            <w:r w:rsidRPr="009C6740">
              <w:rPr>
                <w:color w:val="auto"/>
              </w:rPr>
              <w:t>FPD</w:t>
            </w:r>
            <w:r w:rsidR="00382753" w:rsidRPr="009C6740">
              <w:rPr>
                <w:color w:val="auto"/>
              </w:rPr>
              <w:t xml:space="preserve"> R</w:t>
            </w:r>
            <w:r w:rsidR="00A342F3" w:rsidRPr="009C6740">
              <w:rPr>
                <w:color w:val="auto"/>
              </w:rPr>
              <w:t>eview</w:t>
            </w:r>
            <w:r w:rsidR="001202F4" w:rsidRPr="009C6740">
              <w:rPr>
                <w:color w:val="auto"/>
              </w:rPr>
              <w:t>,</w:t>
            </w:r>
            <w:r w:rsidR="00A342F3" w:rsidRPr="009C6740">
              <w:rPr>
                <w:color w:val="auto"/>
              </w:rPr>
              <w:t xml:space="preserve"> Criteria</w:t>
            </w:r>
            <w:r w:rsidR="001713FB" w:rsidRPr="009C6740">
              <w:rPr>
                <w:color w:val="auto"/>
              </w:rPr>
              <w:t>,</w:t>
            </w:r>
            <w:r w:rsidR="001202F4" w:rsidRPr="009C6740">
              <w:rPr>
                <w:color w:val="auto"/>
              </w:rPr>
              <w:t xml:space="preserve"> and Standards</w:t>
            </w:r>
            <w:r w:rsidR="00657189" w:rsidRPr="009C6740">
              <w:rPr>
                <w:color w:val="auto"/>
              </w:rPr>
              <w:t>-Rosa Fuller discussed</w:t>
            </w:r>
            <w:r w:rsidR="00A342F3" w:rsidRPr="009C6740">
              <w:rPr>
                <w:color w:val="auto"/>
              </w:rPr>
              <w:t xml:space="preserve"> </w:t>
            </w:r>
            <w:r w:rsidR="00587E83" w:rsidRPr="009C6740">
              <w:rPr>
                <w:color w:val="auto"/>
              </w:rPr>
              <w:t xml:space="preserve">the nature of FPD, </w:t>
            </w:r>
            <w:r w:rsidR="006E29BE" w:rsidRPr="009C6740">
              <w:rPr>
                <w:color w:val="auto"/>
              </w:rPr>
              <w:t xml:space="preserve">Chancellor’s guidelines and the </w:t>
            </w:r>
            <w:r w:rsidR="00587E83" w:rsidRPr="009C6740">
              <w:rPr>
                <w:color w:val="auto"/>
              </w:rPr>
              <w:t xml:space="preserve">types of activities that can be approved. </w:t>
            </w:r>
            <w:r w:rsidR="00E81FAA" w:rsidRPr="009C6740">
              <w:rPr>
                <w:color w:val="auto"/>
              </w:rPr>
              <w:t>AVC criteria needs to be updated to align with the Chancellor’s office criteria which changed two years ago.</w:t>
            </w:r>
          </w:p>
          <w:p w14:paraId="4E7B1B63" w14:textId="77777777" w:rsidR="00536027" w:rsidRPr="009C6740" w:rsidRDefault="00536027" w:rsidP="00536027">
            <w:pPr>
              <w:pStyle w:val="ListParagraph"/>
              <w:rPr>
                <w:color w:val="auto"/>
              </w:rPr>
            </w:pPr>
          </w:p>
          <w:p w14:paraId="4B19C7CB" w14:textId="11D93EBA" w:rsidR="00F427AE" w:rsidRPr="009C6740" w:rsidRDefault="001751FB" w:rsidP="001713FB">
            <w:pPr>
              <w:pStyle w:val="ListParagraph"/>
              <w:numPr>
                <w:ilvl w:val="0"/>
                <w:numId w:val="1"/>
              </w:numPr>
              <w:rPr>
                <w:color w:val="auto"/>
              </w:rPr>
            </w:pPr>
            <w:r w:rsidRPr="009C6740">
              <w:rPr>
                <w:color w:val="auto"/>
                <w:u w:val="single"/>
              </w:rPr>
              <w:t xml:space="preserve">FPD 2020-2021 </w:t>
            </w:r>
            <w:r w:rsidR="001202F4" w:rsidRPr="009C6740">
              <w:rPr>
                <w:color w:val="auto"/>
                <w:u w:val="single"/>
              </w:rPr>
              <w:t>Requirements</w:t>
            </w:r>
            <w:r w:rsidR="00391C63" w:rsidRPr="009C6740">
              <w:rPr>
                <w:color w:val="auto"/>
                <w:u w:val="single"/>
              </w:rPr>
              <w:t>:</w:t>
            </w:r>
            <w:r w:rsidR="00391C63" w:rsidRPr="009C6740">
              <w:rPr>
                <w:color w:val="auto"/>
              </w:rPr>
              <w:t xml:space="preserve"> Criteria has not changed from prior years; </w:t>
            </w:r>
            <w:r w:rsidR="00006152" w:rsidRPr="009C6740">
              <w:rPr>
                <w:color w:val="auto"/>
                <w:u w:val="single"/>
              </w:rPr>
              <w:t>Calendar</w:t>
            </w:r>
            <w:r w:rsidR="00980E44" w:rsidRPr="009C6740">
              <w:rPr>
                <w:color w:val="auto"/>
                <w:u w:val="single"/>
              </w:rPr>
              <w:t xml:space="preserve"> Updates</w:t>
            </w:r>
            <w:r w:rsidR="00391C63" w:rsidRPr="009C6740">
              <w:rPr>
                <w:color w:val="auto"/>
              </w:rPr>
              <w:t>: FPD calendar has been uploaded after many challenges. Fuller reflected on</w:t>
            </w:r>
            <w:r w:rsidR="005830B4" w:rsidRPr="009C6740">
              <w:rPr>
                <w:color w:val="auto"/>
              </w:rPr>
              <w:t xml:space="preserve"> </w:t>
            </w:r>
            <w:proofErr w:type="gramStart"/>
            <w:r w:rsidR="005830B4" w:rsidRPr="009C6740">
              <w:rPr>
                <w:color w:val="auto"/>
              </w:rPr>
              <w:t>COVID  and</w:t>
            </w:r>
            <w:proofErr w:type="gramEnd"/>
            <w:r w:rsidR="005830B4" w:rsidRPr="009C6740">
              <w:rPr>
                <w:color w:val="auto"/>
              </w:rPr>
              <w:t xml:space="preserve"> </w:t>
            </w:r>
            <w:r w:rsidR="00391C63" w:rsidRPr="009C6740">
              <w:rPr>
                <w:color w:val="auto"/>
              </w:rPr>
              <w:t>the problem of shifting from to a campus format to an online design for the calendar</w:t>
            </w:r>
            <w:r w:rsidR="005830B4" w:rsidRPr="009C6740">
              <w:rPr>
                <w:color w:val="auto"/>
              </w:rPr>
              <w:t>ed</w:t>
            </w:r>
            <w:r w:rsidR="00391C63" w:rsidRPr="009C6740">
              <w:rPr>
                <w:color w:val="auto"/>
              </w:rPr>
              <w:t xml:space="preserve"> FPD events.</w:t>
            </w:r>
            <w:r w:rsidR="005830B4" w:rsidRPr="009C6740">
              <w:rPr>
                <w:color w:val="auto"/>
              </w:rPr>
              <w:t xml:space="preserve"> This was made even more difficult with the departure of the Senate coordinator </w:t>
            </w:r>
            <w:r w:rsidR="005830B4" w:rsidRPr="009C6740">
              <w:rPr>
                <w:color w:val="auto"/>
              </w:rPr>
              <w:lastRenderedPageBreak/>
              <w:t>right before the semester started. As a result, FPD committee members will need to have additional duties.</w:t>
            </w:r>
            <w:r w:rsidR="00536027" w:rsidRPr="009C6740">
              <w:rPr>
                <w:color w:val="auto"/>
              </w:rPr>
              <w:t xml:space="preserve"> </w:t>
            </w:r>
            <w:r w:rsidR="00A342F3" w:rsidRPr="009C6740">
              <w:rPr>
                <w:color w:val="auto"/>
                <w:u w:val="single"/>
              </w:rPr>
              <w:t>Budget</w:t>
            </w:r>
            <w:r w:rsidR="00391C63" w:rsidRPr="009C6740">
              <w:rPr>
                <w:color w:val="auto"/>
              </w:rPr>
              <w:t xml:space="preserve">: No budget provided, but no budgetary requests made.   </w:t>
            </w:r>
            <w:r w:rsidR="00A342F3" w:rsidRPr="009C6740">
              <w:rPr>
                <w:color w:val="auto"/>
                <w:u w:val="single"/>
              </w:rPr>
              <w:t>Meeting</w:t>
            </w:r>
            <w:r w:rsidR="001202F4" w:rsidRPr="009C6740">
              <w:rPr>
                <w:color w:val="auto"/>
                <w:u w:val="single"/>
              </w:rPr>
              <w:t>s</w:t>
            </w:r>
            <w:r w:rsidR="00391C63" w:rsidRPr="009C6740">
              <w:rPr>
                <w:color w:val="auto"/>
              </w:rPr>
              <w:t xml:space="preserve">: Time will remain as is. </w:t>
            </w:r>
            <w:r w:rsidR="00A342F3" w:rsidRPr="009C6740">
              <w:rPr>
                <w:color w:val="auto"/>
              </w:rPr>
              <w:t xml:space="preserve"> </w:t>
            </w:r>
            <w:r w:rsidR="00A342F3" w:rsidRPr="009C6740">
              <w:rPr>
                <w:color w:val="auto"/>
                <w:u w:val="single"/>
              </w:rPr>
              <w:t>DE-OEI</w:t>
            </w:r>
            <w:r w:rsidR="00391C63" w:rsidRPr="009C6740">
              <w:rPr>
                <w:color w:val="auto"/>
                <w:u w:val="single"/>
              </w:rPr>
              <w:t xml:space="preserve">: </w:t>
            </w:r>
            <w:r w:rsidR="00391C63" w:rsidRPr="009C6740">
              <w:rPr>
                <w:color w:val="auto"/>
              </w:rPr>
              <w:t>Committee is more active and trainings should be linked to FPD website.</w:t>
            </w:r>
            <w:r w:rsidR="00A342F3" w:rsidRPr="009C6740">
              <w:rPr>
                <w:color w:val="auto"/>
              </w:rPr>
              <w:t xml:space="preserve"> </w:t>
            </w:r>
            <w:r w:rsidR="00980E44" w:rsidRPr="009C6740">
              <w:rPr>
                <w:color w:val="auto"/>
                <w:u w:val="single"/>
              </w:rPr>
              <w:t xml:space="preserve">Spring Welcome Back </w:t>
            </w:r>
            <w:r w:rsidR="00A342F3" w:rsidRPr="009C6740">
              <w:rPr>
                <w:color w:val="auto"/>
                <w:u w:val="single"/>
              </w:rPr>
              <w:t>1/18/21</w:t>
            </w:r>
            <w:r w:rsidR="00536027" w:rsidRPr="009C6740">
              <w:rPr>
                <w:color w:val="auto"/>
              </w:rPr>
              <w:t>-</w:t>
            </w:r>
            <w:r w:rsidR="00817E8C" w:rsidRPr="009C6740">
              <w:rPr>
                <w:color w:val="auto"/>
              </w:rPr>
              <w:t xml:space="preserve"> It will take place and FPDC</w:t>
            </w:r>
            <w:r w:rsidR="00391C63" w:rsidRPr="009C6740">
              <w:rPr>
                <w:color w:val="auto"/>
              </w:rPr>
              <w:t xml:space="preserve"> will plan</w:t>
            </w:r>
            <w:r w:rsidR="005830B4" w:rsidRPr="009C6740">
              <w:rPr>
                <w:color w:val="auto"/>
              </w:rPr>
              <w:t>.</w:t>
            </w:r>
          </w:p>
          <w:p w14:paraId="56482E06" w14:textId="77777777" w:rsidR="005E0410" w:rsidRPr="009C6740" w:rsidRDefault="005E0410" w:rsidP="005E0410">
            <w:pPr>
              <w:rPr>
                <w:color w:val="auto"/>
              </w:rPr>
            </w:pPr>
          </w:p>
          <w:p w14:paraId="488ED7D6" w14:textId="17C02F07" w:rsidR="00666CC0" w:rsidRPr="009C6740" w:rsidRDefault="00C77489" w:rsidP="0019695D">
            <w:pPr>
              <w:pStyle w:val="ListParagraph"/>
              <w:ind w:left="1080"/>
              <w:rPr>
                <w:color w:val="auto"/>
              </w:rPr>
            </w:pPr>
            <w:r w:rsidRPr="009C6740">
              <w:rPr>
                <w:color w:val="auto"/>
              </w:rPr>
              <w:t xml:space="preserve">Rosa Fuller proposed </w:t>
            </w:r>
            <w:r w:rsidR="00216B0F" w:rsidRPr="009C6740">
              <w:rPr>
                <w:color w:val="auto"/>
              </w:rPr>
              <w:t xml:space="preserve">the question of </w:t>
            </w:r>
            <w:r w:rsidRPr="009C6740">
              <w:rPr>
                <w:color w:val="auto"/>
              </w:rPr>
              <w:t xml:space="preserve">whether or not Zoom recorded FPD events can </w:t>
            </w:r>
            <w:r w:rsidR="00334831" w:rsidRPr="009C6740">
              <w:rPr>
                <w:color w:val="auto"/>
              </w:rPr>
              <w:t xml:space="preserve">fulfill the same standard as the live event?  </w:t>
            </w:r>
            <w:r w:rsidR="00027722" w:rsidRPr="009C6740">
              <w:rPr>
                <w:color w:val="auto"/>
              </w:rPr>
              <w:t xml:space="preserve"> Based on </w:t>
            </w:r>
            <w:r w:rsidR="00334831" w:rsidRPr="009C6740">
              <w:rPr>
                <w:color w:val="auto"/>
              </w:rPr>
              <w:t xml:space="preserve">lively </w:t>
            </w:r>
            <w:r w:rsidR="00027722" w:rsidRPr="009C6740">
              <w:rPr>
                <w:color w:val="auto"/>
              </w:rPr>
              <w:t xml:space="preserve">committee discussion, it was decided, </w:t>
            </w:r>
            <w:r w:rsidR="00C521F2" w:rsidRPr="009C6740">
              <w:rPr>
                <w:color w:val="auto"/>
              </w:rPr>
              <w:t xml:space="preserve">you can only claim </w:t>
            </w:r>
            <w:r w:rsidR="00334831" w:rsidRPr="009C6740">
              <w:rPr>
                <w:color w:val="auto"/>
              </w:rPr>
              <w:t xml:space="preserve">the stated </w:t>
            </w:r>
            <w:r w:rsidR="00C521F2" w:rsidRPr="009C6740">
              <w:rPr>
                <w:color w:val="auto"/>
              </w:rPr>
              <w:t>credit for AVC FPD campus events if watched live</w:t>
            </w:r>
            <w:r w:rsidR="001713FB" w:rsidRPr="009C6740">
              <w:rPr>
                <w:color w:val="auto"/>
              </w:rPr>
              <w:t>,</w:t>
            </w:r>
            <w:r w:rsidR="00C521F2" w:rsidRPr="009C6740">
              <w:rPr>
                <w:color w:val="auto"/>
              </w:rPr>
              <w:t xml:space="preserve"> not a recorded FPD event.</w:t>
            </w:r>
            <w:r w:rsidR="00334831" w:rsidRPr="009C6740">
              <w:rPr>
                <w:color w:val="auto"/>
              </w:rPr>
              <w:t xml:space="preserve"> </w:t>
            </w:r>
          </w:p>
          <w:p w14:paraId="4988CFAC" w14:textId="53FECD55" w:rsidR="00BE7BE1" w:rsidRPr="009C6740" w:rsidRDefault="00BD3D5A" w:rsidP="00C521F2">
            <w:pPr>
              <w:pStyle w:val="ListParagraph"/>
              <w:numPr>
                <w:ilvl w:val="0"/>
                <w:numId w:val="12"/>
              </w:numPr>
              <w:rPr>
                <w:color w:val="auto"/>
              </w:rPr>
            </w:pPr>
            <w:r w:rsidRPr="009C6740">
              <w:rPr>
                <w:color w:val="auto"/>
              </w:rPr>
              <w:t xml:space="preserve">There was discussion about which online trainings/conferences can be used for Standard 1.  It was determined that live conferences are always preferable, but given COVID restrictions, faculty can claim St. 1 for established conferences, along with those previously listed on the newly revised Standards Diagram that includes the Vision Resource Center @One, and those that </w:t>
            </w:r>
            <w:proofErr w:type="spellStart"/>
            <w:r w:rsidRPr="009C6740">
              <w:rPr>
                <w:color w:val="auto"/>
              </w:rPr>
              <w:t>DEoffers</w:t>
            </w:r>
            <w:proofErr w:type="spellEnd"/>
            <w:r w:rsidRPr="009C6740">
              <w:rPr>
                <w:color w:val="auto"/>
              </w:rPr>
              <w:t xml:space="preserve">. Other conferences would be Standard 3, as always. </w:t>
            </w:r>
          </w:p>
          <w:p w14:paraId="3E5FDD48" w14:textId="67406906" w:rsidR="00C521F2" w:rsidRPr="009C6740" w:rsidRDefault="00334831" w:rsidP="00C521F2">
            <w:pPr>
              <w:pStyle w:val="ListParagraph"/>
              <w:numPr>
                <w:ilvl w:val="0"/>
                <w:numId w:val="12"/>
              </w:numPr>
              <w:rPr>
                <w:color w:val="auto"/>
              </w:rPr>
            </w:pPr>
            <w:r w:rsidRPr="009C6740">
              <w:rPr>
                <w:color w:val="auto"/>
              </w:rPr>
              <w:t>It was pointed out that there will be no</w:t>
            </w:r>
            <w:r w:rsidR="00C521F2" w:rsidRPr="009C6740">
              <w:rPr>
                <w:color w:val="auto"/>
              </w:rPr>
              <w:t xml:space="preserve"> FPD meeting on November 11, 2020</w:t>
            </w:r>
            <w:r w:rsidR="001713FB" w:rsidRPr="009C6740">
              <w:rPr>
                <w:color w:val="auto"/>
              </w:rPr>
              <w:t>,</w:t>
            </w:r>
            <w:r w:rsidR="00C521F2" w:rsidRPr="009C6740">
              <w:rPr>
                <w:color w:val="auto"/>
              </w:rPr>
              <w:t xml:space="preserve"> and proposed that </w:t>
            </w:r>
            <w:r w:rsidR="005962FF" w:rsidRPr="009C6740">
              <w:rPr>
                <w:color w:val="auto"/>
              </w:rPr>
              <w:t xml:space="preserve">because </w:t>
            </w:r>
            <w:proofErr w:type="gramStart"/>
            <w:r w:rsidR="005962FF" w:rsidRPr="009C6740">
              <w:rPr>
                <w:color w:val="auto"/>
              </w:rPr>
              <w:t>of</w:t>
            </w:r>
            <w:r w:rsidR="00C521F2" w:rsidRPr="009C6740">
              <w:rPr>
                <w:color w:val="auto"/>
              </w:rPr>
              <w:t xml:space="preserve"> </w:t>
            </w:r>
            <w:r w:rsidR="005962FF" w:rsidRPr="009C6740">
              <w:rPr>
                <w:color w:val="auto"/>
              </w:rPr>
              <w:t xml:space="preserve"> Thanksgiving</w:t>
            </w:r>
            <w:proofErr w:type="gramEnd"/>
            <w:r w:rsidR="00C521F2" w:rsidRPr="009C6740">
              <w:rPr>
                <w:color w:val="auto"/>
              </w:rPr>
              <w:t xml:space="preserve">, that we cancel the November 25, 2020 </w:t>
            </w:r>
            <w:r w:rsidR="001143E8" w:rsidRPr="009C6740">
              <w:rPr>
                <w:color w:val="auto"/>
              </w:rPr>
              <w:t xml:space="preserve">FPD meeting. </w:t>
            </w:r>
            <w:r w:rsidR="00C521F2" w:rsidRPr="009C6740">
              <w:rPr>
                <w:color w:val="auto"/>
              </w:rPr>
              <w:t xml:space="preserve"> </w:t>
            </w:r>
            <w:r w:rsidR="001143E8" w:rsidRPr="009C6740">
              <w:rPr>
                <w:color w:val="auto"/>
              </w:rPr>
              <w:t xml:space="preserve">Committee </w:t>
            </w:r>
            <w:r w:rsidR="005962FF" w:rsidRPr="009C6740">
              <w:rPr>
                <w:color w:val="auto"/>
              </w:rPr>
              <w:t xml:space="preserve">unanimously </w:t>
            </w:r>
            <w:r w:rsidR="001143E8" w:rsidRPr="009C6740">
              <w:rPr>
                <w:color w:val="auto"/>
              </w:rPr>
              <w:t xml:space="preserve">voted to cancel </w:t>
            </w:r>
            <w:r w:rsidR="001A1C74" w:rsidRPr="009C6740">
              <w:rPr>
                <w:color w:val="auto"/>
              </w:rPr>
              <w:t>the November 25, 2020 me</w:t>
            </w:r>
            <w:r w:rsidR="000F3EFD" w:rsidRPr="009C6740">
              <w:rPr>
                <w:color w:val="auto"/>
              </w:rPr>
              <w:t>eting.</w:t>
            </w:r>
          </w:p>
          <w:p w14:paraId="2E2E105F" w14:textId="67931674" w:rsidR="00EB7A5D" w:rsidRPr="009C6740" w:rsidRDefault="00EB7A5D" w:rsidP="00EB7A5D">
            <w:pPr>
              <w:rPr>
                <w:color w:val="auto"/>
              </w:rPr>
            </w:pPr>
          </w:p>
          <w:p w14:paraId="1CFDD56C" w14:textId="77777777" w:rsidR="00547C45" w:rsidRPr="009C6740" w:rsidRDefault="00980E44" w:rsidP="00711122">
            <w:pPr>
              <w:pStyle w:val="ListParagraph"/>
              <w:numPr>
                <w:ilvl w:val="0"/>
                <w:numId w:val="1"/>
              </w:numPr>
              <w:rPr>
                <w:color w:val="auto"/>
              </w:rPr>
            </w:pPr>
            <w:r w:rsidRPr="009C6740">
              <w:rPr>
                <w:color w:val="auto"/>
              </w:rPr>
              <w:t>Sabbaticals</w:t>
            </w:r>
            <w:r w:rsidR="00A342F3" w:rsidRPr="009C6740">
              <w:rPr>
                <w:color w:val="auto"/>
              </w:rPr>
              <w:t xml:space="preserve"> </w:t>
            </w:r>
            <w:r w:rsidRPr="009C6740">
              <w:rPr>
                <w:color w:val="auto"/>
              </w:rPr>
              <w:t>- C. Mugnolo and A. Shroer</w:t>
            </w:r>
            <w:r w:rsidR="00711122" w:rsidRPr="009C6740">
              <w:rPr>
                <w:color w:val="auto"/>
              </w:rPr>
              <w:t xml:space="preserve">. C. Mugnolo submitted her report, </w:t>
            </w:r>
            <w:r w:rsidR="00547C45" w:rsidRPr="009C6740">
              <w:rPr>
                <w:color w:val="auto"/>
              </w:rPr>
              <w:t>requested to present at the next meeting</w:t>
            </w:r>
            <w:r w:rsidR="00711122" w:rsidRPr="009C6740">
              <w:rPr>
                <w:color w:val="auto"/>
              </w:rPr>
              <w:t xml:space="preserve">. The procedure for sabbaticals is there's a </w:t>
            </w:r>
            <w:r w:rsidR="001713FB" w:rsidRPr="009C6740">
              <w:rPr>
                <w:color w:val="auto"/>
              </w:rPr>
              <w:t>specific</w:t>
            </w:r>
            <w:r w:rsidR="00711122" w:rsidRPr="009C6740">
              <w:rPr>
                <w:color w:val="auto"/>
              </w:rPr>
              <w:t xml:space="preserve"> timeline</w:t>
            </w:r>
            <w:r w:rsidR="00547C45" w:rsidRPr="009C6740">
              <w:rPr>
                <w:color w:val="auto"/>
              </w:rPr>
              <w:t xml:space="preserve"> whereby awardees are supposed to give their reports. </w:t>
            </w:r>
            <w:r w:rsidR="00711122" w:rsidRPr="009C6740">
              <w:rPr>
                <w:color w:val="auto"/>
              </w:rPr>
              <w:t>They're supposed to have presented to the board by the 10th week of the semester</w:t>
            </w:r>
            <w:r w:rsidR="00547C45" w:rsidRPr="009C6740">
              <w:rPr>
                <w:color w:val="auto"/>
              </w:rPr>
              <w:t>, unless the Committee approves an extension.  Ms. Mugnolo would like an extension until the following meeting</w:t>
            </w:r>
            <w:r w:rsidR="00711122" w:rsidRPr="009C6740">
              <w:rPr>
                <w:color w:val="auto"/>
              </w:rPr>
              <w:t xml:space="preserve">. </w:t>
            </w:r>
          </w:p>
          <w:p w14:paraId="4813BF18" w14:textId="3AB476DC" w:rsidR="00980E44" w:rsidRPr="009C6740" w:rsidRDefault="00547C45" w:rsidP="00547C45">
            <w:pPr>
              <w:pStyle w:val="ListParagraph"/>
              <w:rPr>
                <w:color w:val="auto"/>
              </w:rPr>
            </w:pPr>
            <w:r w:rsidRPr="009C6740">
              <w:rPr>
                <w:color w:val="auto"/>
              </w:rPr>
              <w:t>Dr.</w:t>
            </w:r>
            <w:r w:rsidR="001533EF" w:rsidRPr="009C6740">
              <w:rPr>
                <w:color w:val="auto"/>
              </w:rPr>
              <w:t xml:space="preserve"> Shroer would like to move her sabbatical to next year</w:t>
            </w:r>
            <w:r w:rsidRPr="009C6740">
              <w:rPr>
                <w:color w:val="auto"/>
              </w:rPr>
              <w:t xml:space="preserve"> because of COVID disruptions to her </w:t>
            </w:r>
            <w:proofErr w:type="spellStart"/>
            <w:r w:rsidRPr="009C6740">
              <w:rPr>
                <w:color w:val="auto"/>
              </w:rPr>
              <w:t>Fullbright</w:t>
            </w:r>
            <w:proofErr w:type="spellEnd"/>
            <w:r w:rsidRPr="009C6740">
              <w:rPr>
                <w:color w:val="auto"/>
              </w:rPr>
              <w:t xml:space="preserve"> program award, which she would like to take in tandem with her sabbatical.</w:t>
            </w:r>
          </w:p>
          <w:p w14:paraId="01F13A40" w14:textId="77777777" w:rsidR="00711122" w:rsidRPr="009C6740" w:rsidRDefault="00711122" w:rsidP="00711122">
            <w:pPr>
              <w:pStyle w:val="ListParagraph"/>
              <w:rPr>
                <w:color w:val="auto"/>
              </w:rPr>
            </w:pPr>
          </w:p>
          <w:p w14:paraId="669EDC1C" w14:textId="1466F755" w:rsidR="00EB7A5D" w:rsidRPr="009C6740" w:rsidRDefault="00A51FB1" w:rsidP="00521A8D">
            <w:pPr>
              <w:pStyle w:val="ListParagraph"/>
              <w:numPr>
                <w:ilvl w:val="0"/>
                <w:numId w:val="1"/>
              </w:numPr>
              <w:rPr>
                <w:color w:val="auto"/>
              </w:rPr>
            </w:pPr>
            <w:r w:rsidRPr="009C6740">
              <w:rPr>
                <w:color w:val="auto"/>
              </w:rPr>
              <w:t>F</w:t>
            </w:r>
            <w:r w:rsidR="00EB7A5D" w:rsidRPr="009C6740">
              <w:rPr>
                <w:color w:val="auto"/>
              </w:rPr>
              <w:t xml:space="preserve">aculty </w:t>
            </w:r>
            <w:r w:rsidRPr="009C6740">
              <w:rPr>
                <w:color w:val="auto"/>
              </w:rPr>
              <w:t>E</w:t>
            </w:r>
            <w:r w:rsidR="00EB7A5D" w:rsidRPr="009C6740">
              <w:rPr>
                <w:color w:val="auto"/>
              </w:rPr>
              <w:t xml:space="preserve">ngagement </w:t>
            </w:r>
            <w:r w:rsidRPr="009C6740">
              <w:rPr>
                <w:color w:val="auto"/>
              </w:rPr>
              <w:t>P</w:t>
            </w:r>
            <w:r w:rsidR="00EB7A5D" w:rsidRPr="009C6740">
              <w:rPr>
                <w:color w:val="auto"/>
              </w:rPr>
              <w:t>rogram</w:t>
            </w:r>
            <w:r w:rsidRPr="009C6740">
              <w:rPr>
                <w:color w:val="auto"/>
              </w:rPr>
              <w:t>s</w:t>
            </w:r>
            <w:r w:rsidR="00EB7A5D" w:rsidRPr="009C6740">
              <w:rPr>
                <w:color w:val="auto"/>
              </w:rPr>
              <w:t xml:space="preserve"> – Mark Hoffer</w:t>
            </w:r>
            <w:r w:rsidR="00801711" w:rsidRPr="009C6740">
              <w:rPr>
                <w:color w:val="auto"/>
              </w:rPr>
              <w:t xml:space="preserve"> </w:t>
            </w:r>
          </w:p>
          <w:p w14:paraId="26D6813A" w14:textId="77777777" w:rsidR="00EB7A5D" w:rsidRPr="009C6740" w:rsidRDefault="00EB7A5D" w:rsidP="00EB7A5D">
            <w:pPr>
              <w:pStyle w:val="ListParagraph"/>
              <w:numPr>
                <w:ilvl w:val="0"/>
                <w:numId w:val="9"/>
              </w:numPr>
              <w:rPr>
                <w:color w:val="auto"/>
                <w:u w:val="single"/>
              </w:rPr>
            </w:pPr>
            <w:r w:rsidRPr="009C6740">
              <w:rPr>
                <w:color w:val="auto"/>
                <w:u w:val="single"/>
              </w:rPr>
              <w:t xml:space="preserve">Mentorships (FM): </w:t>
            </w:r>
            <w:r w:rsidR="00A51FB1" w:rsidRPr="009C6740">
              <w:rPr>
                <w:color w:val="auto"/>
                <w:u w:val="single"/>
              </w:rPr>
              <w:t>Lehman/Vargas</w:t>
            </w:r>
            <w:r w:rsidRPr="009C6740">
              <w:rPr>
                <w:color w:val="auto"/>
                <w:u w:val="single"/>
              </w:rPr>
              <w:t xml:space="preserve"> </w:t>
            </w:r>
          </w:p>
          <w:p w14:paraId="2DE6EDF4" w14:textId="6F3412B0" w:rsidR="00EB7A5D" w:rsidRPr="009C6740" w:rsidRDefault="00EB7A5D" w:rsidP="00EB7A5D">
            <w:pPr>
              <w:pStyle w:val="ListParagraph"/>
              <w:ind w:left="1440"/>
              <w:rPr>
                <w:color w:val="auto"/>
                <w:u w:val="single"/>
              </w:rPr>
            </w:pPr>
            <w:r w:rsidRPr="009C6740">
              <w:rPr>
                <w:color w:val="auto"/>
                <w:u w:val="single"/>
              </w:rPr>
              <w:t>IP:(Graves/Kaseforth, Cooper/Muschamp, Gonzalez/</w:t>
            </w:r>
            <w:r w:rsidR="00801711" w:rsidRPr="009C6740">
              <w:rPr>
                <w:color w:val="auto"/>
                <w:u w:val="single"/>
              </w:rPr>
              <w:t>needed a mentor</w:t>
            </w:r>
            <w:r w:rsidRPr="009C6740">
              <w:rPr>
                <w:color w:val="auto"/>
                <w:u w:val="single"/>
              </w:rPr>
              <w:t>)</w:t>
            </w:r>
          </w:p>
          <w:p w14:paraId="31BD4386" w14:textId="10B63878" w:rsidR="00EB7A5D" w:rsidRPr="009C6740" w:rsidRDefault="00EB7A5D" w:rsidP="00EB7A5D">
            <w:pPr>
              <w:pStyle w:val="ListParagraph"/>
              <w:numPr>
                <w:ilvl w:val="0"/>
                <w:numId w:val="9"/>
              </w:numPr>
              <w:rPr>
                <w:color w:val="auto"/>
                <w:u w:val="single"/>
              </w:rPr>
            </w:pPr>
            <w:r w:rsidRPr="009C6740">
              <w:rPr>
                <w:color w:val="auto"/>
                <w:u w:val="single"/>
              </w:rPr>
              <w:t>Learning Communities (LC):  K. Mitchell on Narratives</w:t>
            </w:r>
          </w:p>
          <w:p w14:paraId="7DC796EF" w14:textId="28FDC112" w:rsidR="00A51FB1" w:rsidRPr="009C6740" w:rsidRDefault="00EB7A5D" w:rsidP="00980E44">
            <w:pPr>
              <w:pStyle w:val="ListParagraph"/>
              <w:numPr>
                <w:ilvl w:val="0"/>
                <w:numId w:val="9"/>
              </w:numPr>
              <w:rPr>
                <w:color w:val="auto"/>
              </w:rPr>
            </w:pPr>
            <w:r w:rsidRPr="009C6740">
              <w:rPr>
                <w:color w:val="auto"/>
                <w:u w:val="single"/>
              </w:rPr>
              <w:t xml:space="preserve">Inquiry Groups (FIGS): </w:t>
            </w:r>
            <w:r w:rsidRPr="009C6740">
              <w:rPr>
                <w:color w:val="auto"/>
              </w:rPr>
              <w:t>M. Hoffer on Linking Classroom to Institutional Practice</w:t>
            </w:r>
            <w:r w:rsidR="005E0410" w:rsidRPr="009C6740">
              <w:rPr>
                <w:color w:val="auto"/>
              </w:rPr>
              <w:t xml:space="preserve">. Proposal will focus on </w:t>
            </w:r>
            <w:proofErr w:type="spellStart"/>
            <w:r w:rsidR="005E0410" w:rsidRPr="009C6740">
              <w:rPr>
                <w:color w:val="auto"/>
              </w:rPr>
              <w:t>examing</w:t>
            </w:r>
            <w:proofErr w:type="spellEnd"/>
            <w:r w:rsidR="005E0410" w:rsidRPr="009C6740">
              <w:rPr>
                <w:color w:val="auto"/>
              </w:rPr>
              <w:t xml:space="preserve"> the FPD program. Fuller stated that others should be included in this discussion and asked the committee to consider ways to start the conversation, with all constituencies, about what the FPD program should look like. </w:t>
            </w:r>
          </w:p>
          <w:p w14:paraId="159565F2" w14:textId="77777777" w:rsidR="00980E44" w:rsidRPr="009C6740" w:rsidRDefault="00980E44" w:rsidP="00980E44">
            <w:pPr>
              <w:pStyle w:val="ListParagraph"/>
              <w:ind w:left="1440"/>
              <w:rPr>
                <w:color w:val="auto"/>
              </w:rPr>
            </w:pPr>
          </w:p>
          <w:p w14:paraId="35E6C648" w14:textId="7AC79D79" w:rsidR="00CB6346" w:rsidRPr="009C6740" w:rsidRDefault="002946E5" w:rsidP="00CB6346">
            <w:pPr>
              <w:pStyle w:val="ListParagraph"/>
              <w:numPr>
                <w:ilvl w:val="0"/>
                <w:numId w:val="1"/>
              </w:numPr>
              <w:rPr>
                <w:color w:val="auto"/>
              </w:rPr>
            </w:pPr>
            <w:r w:rsidRPr="009C6740">
              <w:rPr>
                <w:color w:val="auto"/>
              </w:rPr>
              <w:t>Future program</w:t>
            </w:r>
            <w:r w:rsidR="001533EF" w:rsidRPr="009C6740">
              <w:rPr>
                <w:color w:val="auto"/>
              </w:rPr>
              <w:t xml:space="preserve"> Rosa Fuller talked about the future of the FPD program and </w:t>
            </w:r>
            <w:r w:rsidR="000559E5" w:rsidRPr="009C6740">
              <w:rPr>
                <w:color w:val="auto"/>
              </w:rPr>
              <w:t>discussed</w:t>
            </w:r>
            <w:r w:rsidR="001533EF" w:rsidRPr="009C6740">
              <w:rPr>
                <w:color w:val="auto"/>
              </w:rPr>
              <w:t xml:space="preserve"> the changes that have been implemented </w:t>
            </w:r>
            <w:r w:rsidR="000559E5" w:rsidRPr="009C6740">
              <w:rPr>
                <w:color w:val="auto"/>
              </w:rPr>
              <w:t xml:space="preserve">over the years. The chancellor's office has given each campus leeway and flexibility </w:t>
            </w:r>
            <w:r w:rsidR="00801711" w:rsidRPr="009C6740">
              <w:rPr>
                <w:color w:val="auto"/>
              </w:rPr>
              <w:t>in designing their own program,</w:t>
            </w:r>
            <w:r w:rsidR="00A67598" w:rsidRPr="009C6740">
              <w:rPr>
                <w:color w:val="auto"/>
              </w:rPr>
              <w:t xml:space="preserve"> but offers resources through the Vision Resource Center. They are promoting integrated </w:t>
            </w:r>
            <w:proofErr w:type="spellStart"/>
            <w:r w:rsidR="00A67598" w:rsidRPr="009C6740">
              <w:rPr>
                <w:color w:val="auto"/>
              </w:rPr>
              <w:t>ProfessionalDevelopment</w:t>
            </w:r>
            <w:proofErr w:type="spellEnd"/>
            <w:r w:rsidR="00A67598" w:rsidRPr="009C6740">
              <w:rPr>
                <w:color w:val="auto"/>
              </w:rPr>
              <w:t xml:space="preserve">. </w:t>
            </w:r>
            <w:r w:rsidR="00801711" w:rsidRPr="009C6740">
              <w:rPr>
                <w:color w:val="auto"/>
              </w:rPr>
              <w:t xml:space="preserve"> </w:t>
            </w:r>
            <w:r w:rsidR="00A67598" w:rsidRPr="009C6740">
              <w:rPr>
                <w:color w:val="auto"/>
              </w:rPr>
              <w:t xml:space="preserve">Ultimately, </w:t>
            </w:r>
            <w:r w:rsidR="00801711" w:rsidRPr="009C6740">
              <w:rPr>
                <w:color w:val="auto"/>
              </w:rPr>
              <w:t xml:space="preserve">the Union negotiates the number of </w:t>
            </w:r>
            <w:r w:rsidR="00A67598" w:rsidRPr="009C6740">
              <w:rPr>
                <w:color w:val="auto"/>
              </w:rPr>
              <w:t>hours</w:t>
            </w:r>
            <w:r w:rsidR="00801711" w:rsidRPr="009C6740">
              <w:rPr>
                <w:color w:val="auto"/>
              </w:rPr>
              <w:t xml:space="preserve"> to be </w:t>
            </w:r>
            <w:r w:rsidR="00A67598" w:rsidRPr="009C6740">
              <w:rPr>
                <w:color w:val="auto"/>
              </w:rPr>
              <w:t xml:space="preserve">completed outside of the classroom and used to </w:t>
            </w:r>
            <w:r w:rsidR="00801711" w:rsidRPr="009C6740">
              <w:rPr>
                <w:color w:val="auto"/>
              </w:rPr>
              <w:t>fulfil</w:t>
            </w:r>
            <w:r w:rsidR="00A67598" w:rsidRPr="009C6740">
              <w:rPr>
                <w:color w:val="auto"/>
              </w:rPr>
              <w:t>l</w:t>
            </w:r>
            <w:r w:rsidR="00801711" w:rsidRPr="009C6740">
              <w:rPr>
                <w:color w:val="auto"/>
              </w:rPr>
              <w:t xml:space="preserve"> FPD</w:t>
            </w:r>
            <w:r w:rsidR="00A67598" w:rsidRPr="009C6740">
              <w:rPr>
                <w:color w:val="auto"/>
              </w:rPr>
              <w:t xml:space="preserve"> requirements</w:t>
            </w:r>
            <w:r w:rsidR="00801711" w:rsidRPr="009C6740">
              <w:rPr>
                <w:color w:val="auto"/>
              </w:rPr>
              <w:t xml:space="preserve">. </w:t>
            </w:r>
            <w:r w:rsidR="000559E5" w:rsidRPr="009C6740">
              <w:rPr>
                <w:color w:val="auto"/>
              </w:rPr>
              <w:t xml:space="preserve"> </w:t>
            </w:r>
            <w:r w:rsidR="00801711" w:rsidRPr="009C6740">
              <w:rPr>
                <w:color w:val="auto"/>
              </w:rPr>
              <w:t xml:space="preserve"> </w:t>
            </w:r>
            <w:r w:rsidR="000559E5" w:rsidRPr="009C6740">
              <w:rPr>
                <w:color w:val="auto"/>
              </w:rPr>
              <w:t xml:space="preserve"> </w:t>
            </w:r>
          </w:p>
        </w:tc>
      </w:tr>
      <w:tr w:rsidR="00137997" w14:paraId="4CC2DE2B" w14:textId="77777777" w:rsidTr="008F1C6D">
        <w:tblPrEx>
          <w:tblCellMar>
            <w:top w:w="46" w:type="dxa"/>
            <w:left w:w="43" w:type="dxa"/>
          </w:tblCellMar>
        </w:tblPrEx>
        <w:trPr>
          <w:trHeight w:val="547"/>
        </w:trPr>
        <w:tc>
          <w:tcPr>
            <w:tcW w:w="4659" w:type="dxa"/>
            <w:tcBorders>
              <w:top w:val="single" w:sz="4" w:space="0" w:color="000000"/>
              <w:left w:val="single" w:sz="4" w:space="0" w:color="000000"/>
              <w:bottom w:val="single" w:sz="4" w:space="0" w:color="000000"/>
              <w:right w:val="single" w:sz="4" w:space="0" w:color="000000"/>
            </w:tcBorders>
          </w:tcPr>
          <w:p w14:paraId="6049A198" w14:textId="6D347CAD" w:rsidR="00137997" w:rsidRDefault="00EB7A5D" w:rsidP="004C78D2">
            <w:pPr>
              <w:pStyle w:val="ListParagraph"/>
              <w:numPr>
                <w:ilvl w:val="0"/>
                <w:numId w:val="4"/>
              </w:numPr>
              <w:tabs>
                <w:tab w:val="left" w:pos="480"/>
                <w:tab w:val="center" w:pos="1020"/>
              </w:tabs>
              <w:ind w:hanging="420"/>
            </w:pPr>
            <w:r>
              <w:lastRenderedPageBreak/>
              <w:t>Action Items</w:t>
            </w:r>
          </w:p>
        </w:tc>
        <w:tc>
          <w:tcPr>
            <w:tcW w:w="6607" w:type="dxa"/>
            <w:gridSpan w:val="2"/>
            <w:tcBorders>
              <w:top w:val="single" w:sz="4" w:space="0" w:color="000000"/>
              <w:left w:val="single" w:sz="4" w:space="0" w:color="000000"/>
              <w:bottom w:val="single" w:sz="4" w:space="0" w:color="000000"/>
              <w:right w:val="single" w:sz="4" w:space="0" w:color="000000"/>
            </w:tcBorders>
          </w:tcPr>
          <w:p w14:paraId="05F4E020" w14:textId="6DDD3C02" w:rsidR="001D1903" w:rsidRPr="009C6740" w:rsidRDefault="00F1197B" w:rsidP="001D1903">
            <w:pPr>
              <w:pStyle w:val="ListParagraph"/>
              <w:numPr>
                <w:ilvl w:val="0"/>
                <w:numId w:val="2"/>
              </w:numPr>
              <w:rPr>
                <w:rFonts w:asciiTheme="minorHAnsi" w:hAnsiTheme="minorHAnsi" w:cstheme="minorHAnsi"/>
                <w:color w:val="auto"/>
              </w:rPr>
            </w:pPr>
            <w:r w:rsidRPr="009C6740">
              <w:rPr>
                <w:color w:val="auto"/>
                <w:sz w:val="24"/>
                <w:szCs w:val="24"/>
              </w:rPr>
              <w:t xml:space="preserve">Approval of </w:t>
            </w:r>
            <w:proofErr w:type="spellStart"/>
            <w:r w:rsidRPr="009C6740">
              <w:rPr>
                <w:color w:val="auto"/>
                <w:sz w:val="24"/>
                <w:szCs w:val="24"/>
              </w:rPr>
              <w:t>Faculty</w:t>
            </w:r>
            <w:r w:rsidR="00721E76" w:rsidRPr="009C6740">
              <w:rPr>
                <w:color w:val="auto"/>
                <w:sz w:val="24"/>
                <w:szCs w:val="24"/>
              </w:rPr>
              <w:t>Engagement</w:t>
            </w:r>
            <w:proofErr w:type="spellEnd"/>
            <w:r w:rsidR="00721E76" w:rsidRPr="009C6740">
              <w:rPr>
                <w:color w:val="auto"/>
                <w:sz w:val="24"/>
                <w:szCs w:val="24"/>
              </w:rPr>
              <w:t xml:space="preserve"> Program participants. </w:t>
            </w:r>
            <w:r w:rsidRPr="009C6740">
              <w:rPr>
                <w:color w:val="auto"/>
                <w:sz w:val="24"/>
                <w:szCs w:val="24"/>
              </w:rPr>
              <w:t xml:space="preserve"> </w:t>
            </w:r>
            <w:r w:rsidR="000559E5" w:rsidRPr="009C6740">
              <w:rPr>
                <w:color w:val="auto"/>
                <w:sz w:val="24"/>
                <w:szCs w:val="24"/>
              </w:rPr>
              <w:t>Committee Voted yes to approv</w:t>
            </w:r>
            <w:r w:rsidR="003267DE" w:rsidRPr="009C6740">
              <w:rPr>
                <w:color w:val="auto"/>
                <w:sz w:val="24"/>
                <w:szCs w:val="24"/>
              </w:rPr>
              <w:t>e</w:t>
            </w:r>
            <w:r w:rsidR="000559E5" w:rsidRPr="009C6740">
              <w:rPr>
                <w:color w:val="auto"/>
                <w:sz w:val="24"/>
                <w:szCs w:val="24"/>
              </w:rPr>
              <w:t xml:space="preserve"> the faculty mentorship plan</w:t>
            </w:r>
            <w:r w:rsidR="00721E76" w:rsidRPr="009C6740">
              <w:rPr>
                <w:color w:val="auto"/>
                <w:sz w:val="24"/>
                <w:szCs w:val="24"/>
              </w:rPr>
              <w:t xml:space="preserve"> </w:t>
            </w:r>
            <w:r w:rsidR="003267DE" w:rsidRPr="009C6740">
              <w:rPr>
                <w:color w:val="auto"/>
                <w:sz w:val="24"/>
                <w:szCs w:val="24"/>
              </w:rPr>
              <w:t xml:space="preserve">of </w:t>
            </w:r>
            <w:r w:rsidR="000559E5" w:rsidRPr="009C6740">
              <w:rPr>
                <w:color w:val="auto"/>
                <w:sz w:val="24"/>
                <w:szCs w:val="24"/>
              </w:rPr>
              <w:t>Lehman/Vargas</w:t>
            </w:r>
            <w:r w:rsidR="003267DE" w:rsidRPr="009C6740">
              <w:rPr>
                <w:color w:val="auto"/>
                <w:sz w:val="24"/>
                <w:szCs w:val="24"/>
              </w:rPr>
              <w:t>.</w:t>
            </w:r>
          </w:p>
          <w:p w14:paraId="2D610A5C" w14:textId="603E286D" w:rsidR="001D1903" w:rsidRPr="009C6740" w:rsidRDefault="0085099A" w:rsidP="000F3EFD">
            <w:pPr>
              <w:pStyle w:val="ListParagraph"/>
              <w:numPr>
                <w:ilvl w:val="0"/>
                <w:numId w:val="14"/>
              </w:numPr>
              <w:rPr>
                <w:color w:val="auto"/>
              </w:rPr>
            </w:pPr>
            <w:r w:rsidRPr="009C6740">
              <w:rPr>
                <w:color w:val="auto"/>
              </w:rPr>
              <w:t xml:space="preserve">Instructional Learning Program, IP:(Graves/Kaseforth, Cooper/Muschamp). </w:t>
            </w:r>
            <w:r w:rsidR="001D1903" w:rsidRPr="009C6740">
              <w:rPr>
                <w:color w:val="auto"/>
              </w:rPr>
              <w:t xml:space="preserve">Committee </w:t>
            </w:r>
            <w:r w:rsidRPr="009C6740">
              <w:rPr>
                <w:color w:val="auto"/>
              </w:rPr>
              <w:t>v</w:t>
            </w:r>
            <w:r w:rsidR="001D1903" w:rsidRPr="009C6740">
              <w:rPr>
                <w:color w:val="auto"/>
              </w:rPr>
              <w:t>oted yes to approv</w:t>
            </w:r>
            <w:r w:rsidR="001713FB" w:rsidRPr="009C6740">
              <w:rPr>
                <w:color w:val="auto"/>
              </w:rPr>
              <w:t>e</w:t>
            </w:r>
            <w:r w:rsidR="001D1903" w:rsidRPr="009C6740">
              <w:rPr>
                <w:color w:val="auto"/>
              </w:rPr>
              <w:t xml:space="preserve"> </w:t>
            </w:r>
            <w:r w:rsidRPr="009C6740">
              <w:rPr>
                <w:color w:val="auto"/>
              </w:rPr>
              <w:t>th</w:t>
            </w:r>
            <w:r w:rsidR="00410384" w:rsidRPr="009C6740">
              <w:rPr>
                <w:color w:val="auto"/>
              </w:rPr>
              <w:t>ese</w:t>
            </w:r>
            <w:r w:rsidRPr="009C6740">
              <w:rPr>
                <w:color w:val="auto"/>
              </w:rPr>
              <w:t xml:space="preserve"> program</w:t>
            </w:r>
            <w:r w:rsidR="00410384" w:rsidRPr="009C6740">
              <w:rPr>
                <w:color w:val="auto"/>
              </w:rPr>
              <w:t>s</w:t>
            </w:r>
            <w:r w:rsidRPr="009C6740">
              <w:rPr>
                <w:color w:val="auto"/>
              </w:rPr>
              <w:t>.</w:t>
            </w:r>
          </w:p>
          <w:p w14:paraId="1CE1D8E7" w14:textId="2C229944" w:rsidR="00410384" w:rsidRPr="009C6740" w:rsidRDefault="00410384" w:rsidP="000F3EFD">
            <w:pPr>
              <w:pStyle w:val="ListParagraph"/>
              <w:numPr>
                <w:ilvl w:val="0"/>
                <w:numId w:val="14"/>
              </w:numPr>
              <w:rPr>
                <w:rFonts w:asciiTheme="minorHAnsi" w:hAnsiTheme="minorHAnsi" w:cstheme="minorHAnsi"/>
                <w:color w:val="auto"/>
              </w:rPr>
            </w:pPr>
            <w:r w:rsidRPr="009C6740">
              <w:rPr>
                <w:color w:val="auto"/>
              </w:rPr>
              <w:t>Committee approved extension of LC group on Narratives</w:t>
            </w:r>
          </w:p>
          <w:p w14:paraId="27EEB6AA" w14:textId="465E9F9E" w:rsidR="0085099A" w:rsidRPr="009C6740" w:rsidRDefault="0085099A" w:rsidP="000F3EFD">
            <w:pPr>
              <w:pStyle w:val="ListParagraph"/>
              <w:numPr>
                <w:ilvl w:val="0"/>
                <w:numId w:val="14"/>
              </w:numPr>
              <w:rPr>
                <w:rFonts w:asciiTheme="minorHAnsi" w:hAnsiTheme="minorHAnsi" w:cstheme="minorHAnsi"/>
                <w:color w:val="auto"/>
              </w:rPr>
            </w:pPr>
            <w:r w:rsidRPr="009C6740">
              <w:rPr>
                <w:color w:val="auto"/>
              </w:rPr>
              <w:t>(FIG) program (Mitchell, Hoffer, and Amad). Committee voted yes to approv</w:t>
            </w:r>
            <w:r w:rsidR="001713FB" w:rsidRPr="009C6740">
              <w:rPr>
                <w:color w:val="auto"/>
              </w:rPr>
              <w:t>e</w:t>
            </w:r>
            <w:r w:rsidRPr="009C6740">
              <w:rPr>
                <w:color w:val="auto"/>
              </w:rPr>
              <w:t xml:space="preserve"> this program.</w:t>
            </w:r>
          </w:p>
          <w:p w14:paraId="371E490A" w14:textId="55782AD8" w:rsidR="00410384" w:rsidRPr="009C6740" w:rsidRDefault="00410384" w:rsidP="00410384">
            <w:pPr>
              <w:pStyle w:val="ListParagraph"/>
              <w:ind w:left="1440"/>
              <w:rPr>
                <w:rFonts w:asciiTheme="minorHAnsi" w:hAnsiTheme="minorHAnsi" w:cstheme="minorHAnsi"/>
                <w:color w:val="auto"/>
              </w:rPr>
            </w:pPr>
            <w:r w:rsidRPr="009C6740">
              <w:rPr>
                <w:color w:val="auto"/>
              </w:rPr>
              <w:t xml:space="preserve">Fuller noted the importance of acquiring reports from all. </w:t>
            </w:r>
          </w:p>
          <w:p w14:paraId="1F93B56A" w14:textId="77777777" w:rsidR="00410384" w:rsidRPr="009C6740" w:rsidRDefault="00410384" w:rsidP="00410384">
            <w:pPr>
              <w:pStyle w:val="ListParagraph"/>
              <w:ind w:left="1440"/>
              <w:rPr>
                <w:rFonts w:asciiTheme="minorHAnsi" w:hAnsiTheme="minorHAnsi" w:cstheme="minorHAnsi"/>
                <w:color w:val="auto"/>
              </w:rPr>
            </w:pPr>
          </w:p>
          <w:p w14:paraId="4DE4B4D8" w14:textId="77777777" w:rsidR="00F1197B" w:rsidRPr="009C6740" w:rsidRDefault="00F1197B" w:rsidP="00F1197B">
            <w:pPr>
              <w:pStyle w:val="ListParagraph"/>
              <w:rPr>
                <w:rFonts w:asciiTheme="minorHAnsi" w:hAnsiTheme="minorHAnsi" w:cstheme="minorHAnsi"/>
                <w:color w:val="auto"/>
              </w:rPr>
            </w:pPr>
          </w:p>
          <w:p w14:paraId="1F0C631B" w14:textId="77777777" w:rsidR="000F3EFD" w:rsidRPr="009C6740" w:rsidRDefault="00F1197B" w:rsidP="000F3EFD">
            <w:pPr>
              <w:pStyle w:val="ListParagraph"/>
              <w:numPr>
                <w:ilvl w:val="0"/>
                <w:numId w:val="2"/>
              </w:numPr>
              <w:rPr>
                <w:rFonts w:asciiTheme="minorHAnsi" w:hAnsiTheme="minorHAnsi" w:cstheme="minorHAnsi"/>
                <w:color w:val="auto"/>
              </w:rPr>
            </w:pPr>
            <w:r w:rsidRPr="009C6740">
              <w:rPr>
                <w:color w:val="auto"/>
                <w:sz w:val="24"/>
                <w:szCs w:val="24"/>
              </w:rPr>
              <w:t>Decisions on C. Mugnolo report and A. Shroer Application</w:t>
            </w:r>
          </w:p>
          <w:p w14:paraId="19570971" w14:textId="35340A03" w:rsidR="000F3EFD" w:rsidRPr="009C6740" w:rsidRDefault="0085099A" w:rsidP="000F3EFD">
            <w:pPr>
              <w:pStyle w:val="ListParagraph"/>
              <w:numPr>
                <w:ilvl w:val="0"/>
                <w:numId w:val="13"/>
              </w:numPr>
              <w:rPr>
                <w:rFonts w:asciiTheme="minorHAnsi" w:hAnsiTheme="minorHAnsi" w:cstheme="minorHAnsi"/>
                <w:color w:val="auto"/>
              </w:rPr>
            </w:pPr>
            <w:r w:rsidRPr="009C6740">
              <w:rPr>
                <w:color w:val="auto"/>
                <w:sz w:val="24"/>
                <w:szCs w:val="24"/>
              </w:rPr>
              <w:t xml:space="preserve">Mugnolo </w:t>
            </w:r>
            <w:r w:rsidR="006F22F3" w:rsidRPr="009C6740">
              <w:rPr>
                <w:color w:val="auto"/>
                <w:sz w:val="24"/>
                <w:szCs w:val="24"/>
              </w:rPr>
              <w:t>requested an extension for submitting her sabbatical report.  She will give it at the next meeting</w:t>
            </w:r>
            <w:r w:rsidRPr="009C6740">
              <w:rPr>
                <w:color w:val="auto"/>
                <w:sz w:val="24"/>
                <w:szCs w:val="24"/>
              </w:rPr>
              <w:t xml:space="preserve">. </w:t>
            </w:r>
            <w:r w:rsidR="006F22F3" w:rsidRPr="009C6740">
              <w:rPr>
                <w:color w:val="auto"/>
                <w:sz w:val="24"/>
                <w:szCs w:val="24"/>
              </w:rPr>
              <w:t xml:space="preserve">It will then go to Senate who will forward it to the Board. </w:t>
            </w:r>
            <w:r w:rsidRPr="009C6740">
              <w:rPr>
                <w:color w:val="auto"/>
                <w:sz w:val="24"/>
                <w:szCs w:val="24"/>
              </w:rPr>
              <w:t>Committee voted yes to approv</w:t>
            </w:r>
            <w:r w:rsidR="001713FB" w:rsidRPr="009C6740">
              <w:rPr>
                <w:color w:val="auto"/>
                <w:sz w:val="24"/>
                <w:szCs w:val="24"/>
              </w:rPr>
              <w:t>e</w:t>
            </w:r>
            <w:r w:rsidRPr="009C6740">
              <w:rPr>
                <w:color w:val="auto"/>
                <w:sz w:val="24"/>
                <w:szCs w:val="24"/>
              </w:rPr>
              <w:t xml:space="preserve"> th</w:t>
            </w:r>
            <w:r w:rsidR="006F22F3" w:rsidRPr="009C6740">
              <w:rPr>
                <w:color w:val="auto"/>
                <w:sz w:val="24"/>
                <w:szCs w:val="24"/>
              </w:rPr>
              <w:t>e extension of time for her report.</w:t>
            </w:r>
          </w:p>
          <w:p w14:paraId="5656D59C" w14:textId="5B57EAED" w:rsidR="0085099A" w:rsidRPr="009C6740" w:rsidRDefault="006F22F3" w:rsidP="000F3EFD">
            <w:pPr>
              <w:pStyle w:val="ListParagraph"/>
              <w:numPr>
                <w:ilvl w:val="0"/>
                <w:numId w:val="13"/>
              </w:numPr>
              <w:rPr>
                <w:rFonts w:asciiTheme="minorHAnsi" w:hAnsiTheme="minorHAnsi" w:cstheme="minorHAnsi"/>
                <w:color w:val="auto"/>
              </w:rPr>
            </w:pPr>
            <w:r w:rsidRPr="009C6740">
              <w:rPr>
                <w:color w:val="auto"/>
              </w:rPr>
              <w:t>Dr.</w:t>
            </w:r>
            <w:r w:rsidR="0085099A" w:rsidRPr="009C6740">
              <w:rPr>
                <w:color w:val="auto"/>
              </w:rPr>
              <w:t xml:space="preserve"> Shroer sabbatical </w:t>
            </w:r>
            <w:r w:rsidRPr="009C6740">
              <w:rPr>
                <w:color w:val="auto"/>
              </w:rPr>
              <w:t xml:space="preserve">was approved by majority vote to be </w:t>
            </w:r>
            <w:r w:rsidR="0085099A" w:rsidRPr="009C6740">
              <w:rPr>
                <w:color w:val="auto"/>
              </w:rPr>
              <w:t>move</w:t>
            </w:r>
            <w:r w:rsidRPr="009C6740">
              <w:rPr>
                <w:color w:val="auto"/>
              </w:rPr>
              <w:t>d</w:t>
            </w:r>
            <w:r w:rsidR="0085099A" w:rsidRPr="009C6740">
              <w:rPr>
                <w:color w:val="auto"/>
              </w:rPr>
              <w:t xml:space="preserve"> to </w:t>
            </w:r>
            <w:r w:rsidRPr="009C6740">
              <w:rPr>
                <w:color w:val="auto"/>
              </w:rPr>
              <w:t xml:space="preserve">the </w:t>
            </w:r>
            <w:r w:rsidR="0085099A" w:rsidRPr="009C6740">
              <w:rPr>
                <w:color w:val="auto"/>
              </w:rPr>
              <w:t>2021/2022 academic year</w:t>
            </w:r>
            <w:r w:rsidRPr="009C6740">
              <w:rPr>
                <w:color w:val="auto"/>
              </w:rPr>
              <w:t xml:space="preserve">. </w:t>
            </w:r>
            <w:r w:rsidR="00E9613F" w:rsidRPr="009C6740">
              <w:rPr>
                <w:color w:val="auto"/>
              </w:rPr>
              <w:t>She will be told she does not need to reapply.  It is unknown at this time whether Administration will approve a second sabbatical application for next year.</w:t>
            </w:r>
          </w:p>
          <w:p w14:paraId="0450340A" w14:textId="1A484419" w:rsidR="00F1197B" w:rsidRPr="009C6740" w:rsidRDefault="00F1197B" w:rsidP="00F1197B">
            <w:pPr>
              <w:pStyle w:val="ListParagraph"/>
              <w:rPr>
                <w:rFonts w:asciiTheme="minorHAnsi" w:hAnsiTheme="minorHAnsi" w:cstheme="minorHAnsi"/>
                <w:color w:val="auto"/>
              </w:rPr>
            </w:pPr>
          </w:p>
          <w:p w14:paraId="61693C83" w14:textId="77777777" w:rsidR="000F3EFD" w:rsidRPr="009C6740" w:rsidRDefault="000F3EFD" w:rsidP="00F1197B">
            <w:pPr>
              <w:pStyle w:val="ListParagraph"/>
              <w:rPr>
                <w:rFonts w:asciiTheme="minorHAnsi" w:hAnsiTheme="minorHAnsi" w:cstheme="minorHAnsi"/>
                <w:color w:val="auto"/>
              </w:rPr>
            </w:pPr>
          </w:p>
          <w:p w14:paraId="1587CF49" w14:textId="4DCBCFC4" w:rsidR="002946E5" w:rsidRPr="009C6740" w:rsidRDefault="00006152" w:rsidP="004C78D2">
            <w:pPr>
              <w:pStyle w:val="ListParagraph"/>
              <w:numPr>
                <w:ilvl w:val="0"/>
                <w:numId w:val="2"/>
              </w:numPr>
              <w:rPr>
                <w:rFonts w:asciiTheme="minorHAnsi" w:hAnsiTheme="minorHAnsi" w:cstheme="minorHAnsi"/>
                <w:color w:val="auto"/>
              </w:rPr>
            </w:pPr>
            <w:r w:rsidRPr="009C6740">
              <w:rPr>
                <w:color w:val="auto"/>
                <w:sz w:val="24"/>
                <w:szCs w:val="24"/>
              </w:rPr>
              <w:t>Committee duties</w:t>
            </w:r>
            <w:r w:rsidR="00EB7A5D" w:rsidRPr="009C6740">
              <w:rPr>
                <w:color w:val="auto"/>
                <w:sz w:val="24"/>
                <w:szCs w:val="24"/>
              </w:rPr>
              <w:t>/</w:t>
            </w:r>
            <w:r w:rsidR="00EB7A5D" w:rsidRPr="009C6740">
              <w:rPr>
                <w:color w:val="auto"/>
                <w:sz w:val="24"/>
                <w:szCs w:val="24"/>
                <w:u w:val="single"/>
              </w:rPr>
              <w:t>Volunteers Needed</w:t>
            </w:r>
            <w:r w:rsidRPr="009C6740">
              <w:rPr>
                <w:color w:val="auto"/>
                <w:sz w:val="24"/>
                <w:szCs w:val="24"/>
              </w:rPr>
              <w:t xml:space="preserve">: </w:t>
            </w:r>
            <w:r w:rsidR="00A51FB1" w:rsidRPr="009C6740">
              <w:rPr>
                <w:color w:val="auto"/>
                <w:sz w:val="24"/>
                <w:szCs w:val="24"/>
              </w:rPr>
              <w:t>(</w:t>
            </w:r>
            <w:r w:rsidR="00F1197B" w:rsidRPr="009C6740">
              <w:rPr>
                <w:color w:val="auto"/>
                <w:sz w:val="24"/>
                <w:szCs w:val="24"/>
              </w:rPr>
              <w:t>details</w:t>
            </w:r>
            <w:r w:rsidR="00EB7A5D" w:rsidRPr="009C6740">
              <w:rPr>
                <w:color w:val="auto"/>
                <w:sz w:val="24"/>
                <w:szCs w:val="24"/>
              </w:rPr>
              <w:t xml:space="preserve"> </w:t>
            </w:r>
            <w:r w:rsidR="00A51FB1" w:rsidRPr="009C6740">
              <w:rPr>
                <w:color w:val="auto"/>
                <w:sz w:val="24"/>
                <w:szCs w:val="24"/>
              </w:rPr>
              <w:t>below</w:t>
            </w:r>
            <w:r w:rsidR="00EB7A5D" w:rsidRPr="009C6740">
              <w:rPr>
                <w:color w:val="auto"/>
                <w:sz w:val="24"/>
                <w:szCs w:val="24"/>
              </w:rPr>
              <w:t>)</w:t>
            </w:r>
          </w:p>
          <w:p w14:paraId="0380225A" w14:textId="0C811297" w:rsidR="002946E5" w:rsidRPr="009C6740" w:rsidRDefault="00006152" w:rsidP="00F427AE">
            <w:pPr>
              <w:pStyle w:val="ListParagraph"/>
              <w:numPr>
                <w:ilvl w:val="0"/>
                <w:numId w:val="11"/>
              </w:numPr>
              <w:rPr>
                <w:rFonts w:asciiTheme="minorHAnsi" w:hAnsiTheme="minorHAnsi" w:cstheme="minorHAnsi"/>
                <w:color w:val="auto"/>
              </w:rPr>
            </w:pPr>
            <w:r w:rsidRPr="009C6740">
              <w:rPr>
                <w:color w:val="auto"/>
                <w:sz w:val="24"/>
                <w:szCs w:val="24"/>
              </w:rPr>
              <w:t>Minute</w:t>
            </w:r>
            <w:r w:rsidR="00A51FB1" w:rsidRPr="009C6740">
              <w:rPr>
                <w:color w:val="auto"/>
                <w:sz w:val="24"/>
                <w:szCs w:val="24"/>
              </w:rPr>
              <w:t xml:space="preserve"> taking</w:t>
            </w:r>
            <w:r w:rsidR="0085099A" w:rsidRPr="009C6740">
              <w:rPr>
                <w:color w:val="auto"/>
                <w:sz w:val="24"/>
                <w:szCs w:val="24"/>
              </w:rPr>
              <w:t>-Gabrielle Poorman Volunteered</w:t>
            </w:r>
          </w:p>
          <w:p w14:paraId="0FE10F56" w14:textId="320F1585" w:rsidR="002946E5" w:rsidRPr="009C6740" w:rsidRDefault="001202F4" w:rsidP="00F427AE">
            <w:pPr>
              <w:pStyle w:val="ListParagraph"/>
              <w:numPr>
                <w:ilvl w:val="0"/>
                <w:numId w:val="11"/>
              </w:numPr>
              <w:rPr>
                <w:rFonts w:asciiTheme="minorHAnsi" w:hAnsiTheme="minorHAnsi" w:cstheme="minorHAnsi"/>
                <w:color w:val="auto"/>
              </w:rPr>
            </w:pPr>
            <w:r w:rsidRPr="009C6740">
              <w:rPr>
                <w:color w:val="auto"/>
                <w:sz w:val="24"/>
                <w:szCs w:val="24"/>
              </w:rPr>
              <w:t>S</w:t>
            </w:r>
            <w:r w:rsidR="00006152" w:rsidRPr="009C6740">
              <w:rPr>
                <w:color w:val="auto"/>
                <w:sz w:val="24"/>
                <w:szCs w:val="24"/>
              </w:rPr>
              <w:t>upporting FPD presenters</w:t>
            </w:r>
            <w:r w:rsidR="002946E5" w:rsidRPr="009C6740">
              <w:rPr>
                <w:color w:val="auto"/>
                <w:sz w:val="24"/>
                <w:szCs w:val="24"/>
              </w:rPr>
              <w:t xml:space="preserve"> (Location/announcement)</w:t>
            </w:r>
            <w:r w:rsidR="004E6A8C" w:rsidRPr="009C6740">
              <w:rPr>
                <w:color w:val="auto"/>
                <w:sz w:val="24"/>
                <w:szCs w:val="24"/>
              </w:rPr>
              <w:t xml:space="preserve">-John Wanko </w:t>
            </w:r>
            <w:r w:rsidR="00E81FAA" w:rsidRPr="009C6740">
              <w:rPr>
                <w:color w:val="auto"/>
                <w:sz w:val="24"/>
                <w:szCs w:val="24"/>
              </w:rPr>
              <w:t>v</w:t>
            </w:r>
            <w:r w:rsidR="004E6A8C" w:rsidRPr="009C6740">
              <w:rPr>
                <w:color w:val="auto"/>
                <w:sz w:val="24"/>
                <w:szCs w:val="24"/>
              </w:rPr>
              <w:t>olunteered</w:t>
            </w:r>
            <w:r w:rsidR="006270E8" w:rsidRPr="009C6740">
              <w:rPr>
                <w:color w:val="auto"/>
                <w:sz w:val="24"/>
                <w:szCs w:val="24"/>
              </w:rPr>
              <w:t>. Rosa will get him access to the FPD calendar and permission to use the ALL FACULTY Email.</w:t>
            </w:r>
          </w:p>
          <w:p w14:paraId="26816C40" w14:textId="49AC3FA3" w:rsidR="002946E5" w:rsidRPr="009C6740" w:rsidRDefault="002946E5" w:rsidP="00F427AE">
            <w:pPr>
              <w:pStyle w:val="ListParagraph"/>
              <w:numPr>
                <w:ilvl w:val="0"/>
                <w:numId w:val="11"/>
              </w:numPr>
              <w:rPr>
                <w:rFonts w:asciiTheme="minorHAnsi" w:hAnsiTheme="minorHAnsi" w:cstheme="minorHAnsi"/>
                <w:color w:val="auto"/>
              </w:rPr>
            </w:pPr>
            <w:r w:rsidRPr="009C6740">
              <w:rPr>
                <w:color w:val="auto"/>
                <w:sz w:val="24"/>
                <w:szCs w:val="24"/>
              </w:rPr>
              <w:t>Spring program locations</w:t>
            </w:r>
            <w:r w:rsidR="00E81FAA" w:rsidRPr="009C6740">
              <w:rPr>
                <w:color w:val="auto"/>
                <w:sz w:val="24"/>
                <w:szCs w:val="24"/>
              </w:rPr>
              <w:t xml:space="preserve">  - deferred for now.</w:t>
            </w:r>
          </w:p>
          <w:p w14:paraId="22A2052D" w14:textId="2552F8B7" w:rsidR="002946E5" w:rsidRPr="009C6740" w:rsidRDefault="001202F4" w:rsidP="00F427AE">
            <w:pPr>
              <w:pStyle w:val="ListParagraph"/>
              <w:numPr>
                <w:ilvl w:val="0"/>
                <w:numId w:val="11"/>
              </w:numPr>
              <w:rPr>
                <w:rFonts w:asciiTheme="minorHAnsi" w:hAnsiTheme="minorHAnsi" w:cstheme="minorHAnsi"/>
                <w:color w:val="auto"/>
              </w:rPr>
            </w:pPr>
            <w:r w:rsidRPr="009C6740">
              <w:rPr>
                <w:color w:val="auto"/>
                <w:sz w:val="24"/>
                <w:szCs w:val="24"/>
              </w:rPr>
              <w:t>A</w:t>
            </w:r>
            <w:r w:rsidR="00006152" w:rsidRPr="009C6740">
              <w:rPr>
                <w:color w:val="auto"/>
                <w:sz w:val="24"/>
                <w:szCs w:val="24"/>
              </w:rPr>
              <w:t xml:space="preserve">ttendance </w:t>
            </w:r>
            <w:r w:rsidR="007D03A8" w:rsidRPr="009C6740">
              <w:rPr>
                <w:color w:val="auto"/>
                <w:sz w:val="24"/>
                <w:szCs w:val="24"/>
              </w:rPr>
              <w:t xml:space="preserve">sheets </w:t>
            </w:r>
            <w:r w:rsidR="006270E8" w:rsidRPr="009C6740">
              <w:rPr>
                <w:color w:val="auto"/>
                <w:sz w:val="24"/>
                <w:szCs w:val="24"/>
              </w:rPr>
              <w:t>–</w:t>
            </w:r>
            <w:r w:rsidR="004E6A8C" w:rsidRPr="009C6740">
              <w:rPr>
                <w:color w:val="auto"/>
              </w:rPr>
              <w:t xml:space="preserve"> </w:t>
            </w:r>
            <w:r w:rsidR="006270E8" w:rsidRPr="009C6740">
              <w:rPr>
                <w:color w:val="auto"/>
                <w:sz w:val="24"/>
                <w:szCs w:val="24"/>
              </w:rPr>
              <w:t>Dr.</w:t>
            </w:r>
            <w:r w:rsidR="004E6A8C" w:rsidRPr="009C6740">
              <w:rPr>
                <w:color w:val="auto"/>
                <w:sz w:val="24"/>
                <w:szCs w:val="24"/>
              </w:rPr>
              <w:t xml:space="preserve"> Nisani </w:t>
            </w:r>
            <w:r w:rsidR="00E81FAA" w:rsidRPr="009C6740">
              <w:rPr>
                <w:color w:val="auto"/>
                <w:sz w:val="24"/>
                <w:szCs w:val="24"/>
              </w:rPr>
              <w:t>v</w:t>
            </w:r>
            <w:r w:rsidR="004E6A8C" w:rsidRPr="009C6740">
              <w:rPr>
                <w:color w:val="auto"/>
                <w:sz w:val="24"/>
                <w:szCs w:val="24"/>
              </w:rPr>
              <w:t>olunteere</w:t>
            </w:r>
            <w:r w:rsidR="00E81FAA" w:rsidRPr="009C6740">
              <w:rPr>
                <w:color w:val="auto"/>
                <w:sz w:val="24"/>
                <w:szCs w:val="24"/>
              </w:rPr>
              <w:t>d to store.</w:t>
            </w:r>
          </w:p>
          <w:p w14:paraId="6241D846" w14:textId="1B2B025A" w:rsidR="002946E5" w:rsidRPr="009C6740" w:rsidRDefault="001202F4" w:rsidP="00F427AE">
            <w:pPr>
              <w:pStyle w:val="ListParagraph"/>
              <w:numPr>
                <w:ilvl w:val="0"/>
                <w:numId w:val="11"/>
              </w:numPr>
              <w:rPr>
                <w:rFonts w:asciiTheme="minorHAnsi" w:hAnsiTheme="minorHAnsi" w:cstheme="minorHAnsi"/>
                <w:color w:val="auto"/>
              </w:rPr>
            </w:pPr>
            <w:r w:rsidRPr="009C6740">
              <w:rPr>
                <w:color w:val="auto"/>
                <w:sz w:val="24"/>
                <w:szCs w:val="24"/>
              </w:rPr>
              <w:t>S</w:t>
            </w:r>
            <w:r w:rsidR="00006152" w:rsidRPr="009C6740">
              <w:rPr>
                <w:color w:val="auto"/>
                <w:sz w:val="24"/>
                <w:szCs w:val="24"/>
              </w:rPr>
              <w:t>urveys</w:t>
            </w:r>
            <w:r w:rsidR="004E6A8C" w:rsidRPr="009C6740">
              <w:rPr>
                <w:color w:val="auto"/>
                <w:sz w:val="24"/>
                <w:szCs w:val="24"/>
              </w:rPr>
              <w:t>-</w:t>
            </w:r>
            <w:r w:rsidR="004E6A8C" w:rsidRPr="009C6740">
              <w:rPr>
                <w:color w:val="auto"/>
              </w:rPr>
              <w:t xml:space="preserve"> </w:t>
            </w:r>
            <w:r w:rsidR="004E6A8C" w:rsidRPr="009C6740">
              <w:rPr>
                <w:color w:val="auto"/>
                <w:sz w:val="24"/>
                <w:szCs w:val="24"/>
              </w:rPr>
              <w:t>D</w:t>
            </w:r>
            <w:r w:rsidR="006270E8" w:rsidRPr="009C6740">
              <w:rPr>
                <w:color w:val="auto"/>
                <w:sz w:val="24"/>
                <w:szCs w:val="24"/>
              </w:rPr>
              <w:t>r.</w:t>
            </w:r>
            <w:r w:rsidR="004E6A8C" w:rsidRPr="009C6740">
              <w:rPr>
                <w:color w:val="auto"/>
                <w:sz w:val="24"/>
                <w:szCs w:val="24"/>
              </w:rPr>
              <w:t xml:space="preserve"> Coleman-Carew and Walter Briggs </w:t>
            </w:r>
            <w:r w:rsidR="00E81FAA" w:rsidRPr="009C6740">
              <w:rPr>
                <w:color w:val="auto"/>
                <w:sz w:val="24"/>
                <w:szCs w:val="24"/>
              </w:rPr>
              <w:t>v</w:t>
            </w:r>
            <w:r w:rsidR="004E6A8C" w:rsidRPr="009C6740">
              <w:rPr>
                <w:color w:val="auto"/>
                <w:sz w:val="24"/>
                <w:szCs w:val="24"/>
              </w:rPr>
              <w:t>olunteered</w:t>
            </w:r>
            <w:r w:rsidR="00E81FAA" w:rsidRPr="009C6740">
              <w:rPr>
                <w:color w:val="auto"/>
                <w:sz w:val="24"/>
                <w:szCs w:val="24"/>
              </w:rPr>
              <w:t xml:space="preserve"> to conduct.</w:t>
            </w:r>
          </w:p>
          <w:p w14:paraId="4B077AB3" w14:textId="053B884A" w:rsidR="002946E5" w:rsidRPr="009C6740" w:rsidRDefault="001202F4" w:rsidP="00F427AE">
            <w:pPr>
              <w:pStyle w:val="ListParagraph"/>
              <w:numPr>
                <w:ilvl w:val="0"/>
                <w:numId w:val="11"/>
              </w:numPr>
              <w:rPr>
                <w:rFonts w:asciiTheme="minorHAnsi" w:hAnsiTheme="minorHAnsi" w:cstheme="minorHAnsi"/>
                <w:color w:val="auto"/>
              </w:rPr>
            </w:pPr>
            <w:r w:rsidRPr="009C6740">
              <w:rPr>
                <w:color w:val="auto"/>
                <w:sz w:val="24"/>
                <w:szCs w:val="24"/>
              </w:rPr>
              <w:lastRenderedPageBreak/>
              <w:t>Faculty Engagement Programs Monitoring</w:t>
            </w:r>
            <w:r w:rsidR="00410384" w:rsidRPr="009C6740">
              <w:rPr>
                <w:color w:val="auto"/>
                <w:sz w:val="24"/>
                <w:szCs w:val="24"/>
              </w:rPr>
              <w:t>- Dr. Nisani will work with Hoffer to help monitor and get reports.</w:t>
            </w:r>
          </w:p>
          <w:p w14:paraId="01AD4100" w14:textId="07657BD5" w:rsidR="002946E5" w:rsidRPr="009C6740" w:rsidRDefault="00006152" w:rsidP="00F427AE">
            <w:pPr>
              <w:pStyle w:val="ListParagraph"/>
              <w:numPr>
                <w:ilvl w:val="0"/>
                <w:numId w:val="11"/>
              </w:numPr>
              <w:rPr>
                <w:rFonts w:asciiTheme="minorHAnsi" w:hAnsiTheme="minorHAnsi" w:cstheme="minorHAnsi"/>
                <w:color w:val="auto"/>
              </w:rPr>
            </w:pPr>
            <w:r w:rsidRPr="009C6740">
              <w:rPr>
                <w:color w:val="auto"/>
                <w:sz w:val="24"/>
                <w:szCs w:val="24"/>
              </w:rPr>
              <w:t>FPD handbook</w:t>
            </w:r>
            <w:r w:rsidR="00E81FAA" w:rsidRPr="009C6740">
              <w:rPr>
                <w:color w:val="auto"/>
                <w:sz w:val="24"/>
                <w:szCs w:val="24"/>
              </w:rPr>
              <w:t xml:space="preserve"> – Jane Bowers with Rosa Fuller</w:t>
            </w:r>
          </w:p>
          <w:p w14:paraId="04A0B326" w14:textId="33C00752" w:rsidR="00382753" w:rsidRPr="009C6740" w:rsidRDefault="00E81FAA" w:rsidP="00F427AE">
            <w:pPr>
              <w:pStyle w:val="ListParagraph"/>
              <w:numPr>
                <w:ilvl w:val="0"/>
                <w:numId w:val="11"/>
              </w:numPr>
              <w:rPr>
                <w:rFonts w:asciiTheme="minorHAnsi" w:hAnsiTheme="minorHAnsi" w:cstheme="minorHAnsi"/>
                <w:color w:val="auto"/>
              </w:rPr>
            </w:pPr>
            <w:r w:rsidRPr="009C6740">
              <w:rPr>
                <w:color w:val="auto"/>
                <w:sz w:val="24"/>
                <w:szCs w:val="24"/>
              </w:rPr>
              <w:t xml:space="preserve">FPD </w:t>
            </w:r>
            <w:r w:rsidR="00006152" w:rsidRPr="009C6740">
              <w:rPr>
                <w:color w:val="auto"/>
                <w:sz w:val="24"/>
                <w:szCs w:val="24"/>
              </w:rPr>
              <w:t xml:space="preserve"> </w:t>
            </w:r>
            <w:r w:rsidR="001713FB" w:rsidRPr="009C6740">
              <w:rPr>
                <w:color w:val="auto"/>
                <w:sz w:val="24"/>
                <w:szCs w:val="24"/>
              </w:rPr>
              <w:t>C</w:t>
            </w:r>
            <w:r w:rsidR="00006152" w:rsidRPr="009C6740">
              <w:rPr>
                <w:color w:val="auto"/>
                <w:sz w:val="24"/>
                <w:szCs w:val="24"/>
              </w:rPr>
              <w:t>alendar</w:t>
            </w:r>
            <w:r w:rsidR="00410384" w:rsidRPr="009C6740">
              <w:rPr>
                <w:color w:val="auto"/>
                <w:sz w:val="24"/>
                <w:szCs w:val="24"/>
              </w:rPr>
              <w:t xml:space="preserve"> –</w:t>
            </w:r>
            <w:r w:rsidR="004E6A8C" w:rsidRPr="009C6740">
              <w:rPr>
                <w:color w:val="auto"/>
                <w:sz w:val="24"/>
                <w:szCs w:val="24"/>
              </w:rPr>
              <w:t xml:space="preserve"> </w:t>
            </w:r>
            <w:r w:rsidR="00410384" w:rsidRPr="009C6740">
              <w:rPr>
                <w:color w:val="auto"/>
                <w:sz w:val="24"/>
                <w:szCs w:val="24"/>
              </w:rPr>
              <w:t>Wanko will help with updates.</w:t>
            </w:r>
          </w:p>
          <w:p w14:paraId="15A096B8" w14:textId="55441FF6" w:rsidR="00391C63" w:rsidRPr="009C6740" w:rsidRDefault="00391C63" w:rsidP="00F427AE">
            <w:pPr>
              <w:pStyle w:val="ListParagraph"/>
              <w:numPr>
                <w:ilvl w:val="0"/>
                <w:numId w:val="11"/>
              </w:numPr>
              <w:rPr>
                <w:rFonts w:asciiTheme="minorHAnsi" w:hAnsiTheme="minorHAnsi" w:cstheme="minorHAnsi"/>
                <w:color w:val="auto"/>
              </w:rPr>
            </w:pPr>
            <w:r w:rsidRPr="009C6740">
              <w:rPr>
                <w:color w:val="auto"/>
                <w:sz w:val="24"/>
                <w:szCs w:val="24"/>
              </w:rPr>
              <w:t>FPD website -</w:t>
            </w:r>
            <w:r w:rsidR="00410384" w:rsidRPr="009C6740">
              <w:rPr>
                <w:color w:val="auto"/>
                <w:sz w:val="24"/>
                <w:szCs w:val="24"/>
              </w:rPr>
              <w:t xml:space="preserve">Greg Krynen will continue updating as needed with assistance from James Nasipak </w:t>
            </w:r>
          </w:p>
        </w:tc>
      </w:tr>
      <w:tr w:rsidR="00137997" w14:paraId="25F0EB6D" w14:textId="77777777" w:rsidTr="008F1C6D">
        <w:tblPrEx>
          <w:tblCellMar>
            <w:top w:w="46" w:type="dxa"/>
            <w:left w:w="43" w:type="dxa"/>
          </w:tblCellMar>
        </w:tblPrEx>
        <w:trPr>
          <w:trHeight w:val="319"/>
        </w:trPr>
        <w:tc>
          <w:tcPr>
            <w:tcW w:w="4659" w:type="dxa"/>
            <w:tcBorders>
              <w:top w:val="single" w:sz="4" w:space="0" w:color="000000"/>
              <w:left w:val="single" w:sz="4" w:space="0" w:color="000000"/>
              <w:bottom w:val="single" w:sz="4" w:space="0" w:color="000000"/>
              <w:right w:val="single" w:sz="4" w:space="0" w:color="000000"/>
            </w:tcBorders>
          </w:tcPr>
          <w:p w14:paraId="6AD202D7" w14:textId="77777777" w:rsidR="00137997" w:rsidRDefault="00137997" w:rsidP="00123779">
            <w:pPr>
              <w:tabs>
                <w:tab w:val="left" w:pos="405"/>
                <w:tab w:val="center" w:pos="1265"/>
              </w:tabs>
            </w:pPr>
            <w:r>
              <w:lastRenderedPageBreak/>
              <w:t>VII.</w:t>
            </w:r>
            <w:r>
              <w:rPr>
                <w:rFonts w:ascii="Arial" w:eastAsia="Arial" w:hAnsi="Arial" w:cs="Arial"/>
              </w:rPr>
              <w:t xml:space="preserve"> </w:t>
            </w:r>
            <w:r>
              <w:rPr>
                <w:rFonts w:ascii="Arial" w:eastAsia="Arial" w:hAnsi="Arial" w:cs="Arial"/>
              </w:rPr>
              <w:tab/>
            </w:r>
            <w:r>
              <w:t xml:space="preserve">Information Items </w:t>
            </w:r>
          </w:p>
        </w:tc>
        <w:tc>
          <w:tcPr>
            <w:tcW w:w="6607" w:type="dxa"/>
            <w:gridSpan w:val="2"/>
            <w:tcBorders>
              <w:top w:val="single" w:sz="4" w:space="0" w:color="000000"/>
              <w:left w:val="single" w:sz="4" w:space="0" w:color="000000"/>
              <w:bottom w:val="single" w:sz="4" w:space="0" w:color="000000"/>
              <w:right w:val="single" w:sz="4" w:space="0" w:color="000000"/>
            </w:tcBorders>
          </w:tcPr>
          <w:p w14:paraId="1F3CC2BE" w14:textId="6FF5DBE0" w:rsidR="00006152" w:rsidRPr="009C6740" w:rsidRDefault="00006152" w:rsidP="00006152">
            <w:pPr>
              <w:pStyle w:val="ListParagraph"/>
              <w:numPr>
                <w:ilvl w:val="0"/>
                <w:numId w:val="7"/>
              </w:numPr>
              <w:rPr>
                <w:color w:val="auto"/>
              </w:rPr>
            </w:pPr>
            <w:r w:rsidRPr="009C6740">
              <w:rPr>
                <w:color w:val="auto"/>
              </w:rPr>
              <w:t>FPD 2020-2021 program</w:t>
            </w:r>
            <w:r w:rsidR="00F1197B" w:rsidRPr="009C6740">
              <w:rPr>
                <w:color w:val="auto"/>
              </w:rPr>
              <w:t xml:space="preserve"> </w:t>
            </w:r>
            <w:r w:rsidR="001202F4" w:rsidRPr="009C6740">
              <w:rPr>
                <w:color w:val="auto"/>
              </w:rPr>
              <w:t>calendar</w:t>
            </w:r>
            <w:r w:rsidR="00391C63" w:rsidRPr="009C6740">
              <w:rPr>
                <w:color w:val="auto"/>
              </w:rPr>
              <w:t xml:space="preserve"> was distributed. The Committee agreed to dispense with Professional Milestones day this year</w:t>
            </w:r>
            <w:r w:rsidR="00410384" w:rsidRPr="009C6740">
              <w:rPr>
                <w:color w:val="auto"/>
              </w:rPr>
              <w:t xml:space="preserve"> but keep Spring Welcome Back day.</w:t>
            </w:r>
          </w:p>
          <w:p w14:paraId="7A5B91AF" w14:textId="17E301B7" w:rsidR="002946E5" w:rsidRPr="009C6740" w:rsidRDefault="00521A8D" w:rsidP="00A52403">
            <w:pPr>
              <w:pStyle w:val="ListParagraph"/>
              <w:numPr>
                <w:ilvl w:val="0"/>
                <w:numId w:val="7"/>
              </w:numPr>
              <w:rPr>
                <w:color w:val="auto"/>
              </w:rPr>
            </w:pPr>
            <w:r w:rsidRPr="009C6740">
              <w:rPr>
                <w:color w:val="auto"/>
              </w:rPr>
              <w:t xml:space="preserve">FPD contract system + Dr. Gat’s </w:t>
            </w:r>
            <w:r w:rsidR="00F1197B" w:rsidRPr="009C6740">
              <w:rPr>
                <w:color w:val="auto"/>
              </w:rPr>
              <w:t>division approvals</w:t>
            </w:r>
            <w:r w:rsidR="00410384" w:rsidRPr="009C6740">
              <w:rPr>
                <w:color w:val="auto"/>
              </w:rPr>
              <w:t xml:space="preserve"> – Mr. Knudson will review and sign contracts for faculty in that division.</w:t>
            </w:r>
          </w:p>
        </w:tc>
      </w:tr>
      <w:tr w:rsidR="00137997" w14:paraId="0CF40BF4" w14:textId="77777777" w:rsidTr="008F1C6D">
        <w:tblPrEx>
          <w:tblCellMar>
            <w:top w:w="46" w:type="dxa"/>
            <w:left w:w="43" w:type="dxa"/>
          </w:tblCellMar>
        </w:tblPrEx>
        <w:trPr>
          <w:trHeight w:val="319"/>
        </w:trPr>
        <w:tc>
          <w:tcPr>
            <w:tcW w:w="4659" w:type="dxa"/>
            <w:tcBorders>
              <w:top w:val="single" w:sz="4" w:space="0" w:color="000000"/>
              <w:left w:val="single" w:sz="4" w:space="0" w:color="000000"/>
              <w:bottom w:val="single" w:sz="4" w:space="0" w:color="000000"/>
              <w:right w:val="single" w:sz="4" w:space="0" w:color="000000"/>
            </w:tcBorders>
          </w:tcPr>
          <w:p w14:paraId="26846A06" w14:textId="77777777" w:rsidR="00137997" w:rsidRDefault="00137997" w:rsidP="00123779">
            <w:pPr>
              <w:tabs>
                <w:tab w:val="left" w:pos="420"/>
                <w:tab w:val="center" w:pos="1265"/>
              </w:tabs>
            </w:pPr>
            <w:r>
              <w:t>VIII. Adjournment</w:t>
            </w:r>
          </w:p>
        </w:tc>
        <w:tc>
          <w:tcPr>
            <w:tcW w:w="6607" w:type="dxa"/>
            <w:gridSpan w:val="2"/>
            <w:tcBorders>
              <w:top w:val="single" w:sz="4" w:space="0" w:color="000000"/>
              <w:left w:val="single" w:sz="4" w:space="0" w:color="000000"/>
              <w:bottom w:val="single" w:sz="4" w:space="0" w:color="000000"/>
              <w:right w:val="single" w:sz="4" w:space="0" w:color="000000"/>
            </w:tcBorders>
          </w:tcPr>
          <w:p w14:paraId="40E42F36" w14:textId="07B3E46E" w:rsidR="00137997" w:rsidRPr="009C6740" w:rsidRDefault="001713FB" w:rsidP="00123779">
            <w:pPr>
              <w:rPr>
                <w:rFonts w:asciiTheme="minorHAnsi" w:hAnsiTheme="minorHAnsi" w:cstheme="minorHAnsi"/>
                <w:color w:val="auto"/>
              </w:rPr>
            </w:pPr>
            <w:r w:rsidRPr="009C6740">
              <w:rPr>
                <w:rFonts w:asciiTheme="minorHAnsi" w:hAnsiTheme="minorHAnsi" w:cstheme="minorHAnsi"/>
                <w:color w:val="auto"/>
              </w:rPr>
              <w:t>Meeting adjourned – 4:01 pm</w:t>
            </w:r>
          </w:p>
        </w:tc>
      </w:tr>
      <w:tr w:rsidR="001713FB" w14:paraId="2A6FE35C" w14:textId="77777777" w:rsidTr="008F1C6D">
        <w:tblPrEx>
          <w:tblCellMar>
            <w:top w:w="46" w:type="dxa"/>
            <w:left w:w="43" w:type="dxa"/>
          </w:tblCellMar>
        </w:tblPrEx>
        <w:trPr>
          <w:trHeight w:val="319"/>
        </w:trPr>
        <w:tc>
          <w:tcPr>
            <w:tcW w:w="4659" w:type="dxa"/>
            <w:tcBorders>
              <w:top w:val="single" w:sz="4" w:space="0" w:color="000000"/>
              <w:left w:val="single" w:sz="4" w:space="0" w:color="000000"/>
              <w:bottom w:val="single" w:sz="4" w:space="0" w:color="000000"/>
              <w:right w:val="single" w:sz="4" w:space="0" w:color="000000"/>
            </w:tcBorders>
          </w:tcPr>
          <w:p w14:paraId="1468ED87" w14:textId="4C60E84B" w:rsidR="001713FB" w:rsidRPr="001713FB" w:rsidRDefault="001713FB" w:rsidP="00123779">
            <w:pPr>
              <w:tabs>
                <w:tab w:val="left" w:pos="420"/>
                <w:tab w:val="center" w:pos="1265"/>
              </w:tabs>
              <w:rPr>
                <w:b/>
                <w:bCs/>
              </w:rPr>
            </w:pPr>
            <w:r w:rsidRPr="001713FB">
              <w:rPr>
                <w:b/>
                <w:bCs/>
              </w:rPr>
              <w:t>Next Meeting: 09-23-20</w:t>
            </w:r>
          </w:p>
        </w:tc>
        <w:tc>
          <w:tcPr>
            <w:tcW w:w="6607" w:type="dxa"/>
            <w:gridSpan w:val="2"/>
            <w:tcBorders>
              <w:top w:val="single" w:sz="4" w:space="0" w:color="000000"/>
              <w:left w:val="single" w:sz="4" w:space="0" w:color="000000"/>
              <w:bottom w:val="single" w:sz="4" w:space="0" w:color="000000"/>
              <w:right w:val="single" w:sz="4" w:space="0" w:color="000000"/>
            </w:tcBorders>
          </w:tcPr>
          <w:p w14:paraId="186D0BF1" w14:textId="6F4264FA" w:rsidR="001713FB" w:rsidRPr="001713FB" w:rsidRDefault="001713FB" w:rsidP="00123779">
            <w:pPr>
              <w:rPr>
                <w:rFonts w:asciiTheme="minorHAnsi" w:hAnsiTheme="minorHAnsi" w:cstheme="minorHAnsi"/>
                <w:color w:val="auto"/>
              </w:rPr>
            </w:pPr>
          </w:p>
        </w:tc>
      </w:tr>
      <w:tr w:rsidR="005F7497" w14:paraId="65304AEA" w14:textId="77777777" w:rsidTr="008F1C6D">
        <w:tblPrEx>
          <w:tblCellMar>
            <w:top w:w="46" w:type="dxa"/>
            <w:left w:w="43" w:type="dxa"/>
          </w:tblCellMar>
        </w:tblPrEx>
        <w:trPr>
          <w:trHeight w:val="319"/>
        </w:trPr>
        <w:tc>
          <w:tcPr>
            <w:tcW w:w="4659" w:type="dxa"/>
            <w:tcBorders>
              <w:top w:val="single" w:sz="4" w:space="0" w:color="000000"/>
              <w:left w:val="single" w:sz="4" w:space="0" w:color="000000"/>
              <w:bottom w:val="single" w:sz="4" w:space="0" w:color="000000"/>
              <w:right w:val="single" w:sz="4" w:space="0" w:color="000000"/>
            </w:tcBorders>
          </w:tcPr>
          <w:p w14:paraId="4E495C0D" w14:textId="08B6E906" w:rsidR="005F7497" w:rsidRPr="001713FB" w:rsidRDefault="005F7497" w:rsidP="00123779">
            <w:pPr>
              <w:tabs>
                <w:tab w:val="left" w:pos="420"/>
                <w:tab w:val="center" w:pos="1265"/>
              </w:tabs>
              <w:rPr>
                <w:b/>
                <w:bCs/>
              </w:rPr>
            </w:pPr>
            <w:r>
              <w:rPr>
                <w:rFonts w:asciiTheme="minorHAnsi" w:hAnsiTheme="minorHAnsi" w:cstheme="minorHAnsi"/>
                <w:color w:val="auto"/>
              </w:rPr>
              <w:t>Minutes approved on 9-23-2020</w:t>
            </w:r>
          </w:p>
        </w:tc>
        <w:tc>
          <w:tcPr>
            <w:tcW w:w="6607" w:type="dxa"/>
            <w:gridSpan w:val="2"/>
            <w:tcBorders>
              <w:top w:val="single" w:sz="4" w:space="0" w:color="000000"/>
              <w:left w:val="single" w:sz="4" w:space="0" w:color="000000"/>
              <w:bottom w:val="single" w:sz="4" w:space="0" w:color="000000"/>
              <w:right w:val="single" w:sz="4" w:space="0" w:color="000000"/>
            </w:tcBorders>
          </w:tcPr>
          <w:p w14:paraId="6F5D3111" w14:textId="77777777" w:rsidR="005F7497" w:rsidRPr="001713FB" w:rsidRDefault="005F7497" w:rsidP="00123779">
            <w:pPr>
              <w:rPr>
                <w:rFonts w:asciiTheme="minorHAnsi" w:hAnsiTheme="minorHAnsi" w:cstheme="minorHAnsi"/>
                <w:color w:val="auto"/>
              </w:rPr>
            </w:pPr>
          </w:p>
        </w:tc>
      </w:tr>
    </w:tbl>
    <w:p w14:paraId="097B413F" w14:textId="77777777" w:rsidR="008F1C6D" w:rsidRDefault="008F1C6D" w:rsidP="006B2977">
      <w:pPr>
        <w:spacing w:after="0"/>
      </w:pPr>
    </w:p>
    <w:sectPr w:rsidR="008F1C6D" w:rsidSect="008748DD">
      <w:headerReference w:type="even" r:id="rId8"/>
      <w:headerReference w:type="default" r:id="rId9"/>
      <w:footerReference w:type="even" r:id="rId10"/>
      <w:footerReference w:type="default" r:id="rId11"/>
      <w:headerReference w:type="first" r:id="rId12"/>
      <w:footerReference w:type="first" r:id="rId13"/>
      <w:pgSz w:w="12240" w:h="15840"/>
      <w:pgMar w:top="1152" w:right="1440" w:bottom="608"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B2960" w14:textId="77777777" w:rsidR="00E86573" w:rsidRDefault="00E86573" w:rsidP="003D56BB">
      <w:pPr>
        <w:spacing w:after="0" w:line="240" w:lineRule="auto"/>
      </w:pPr>
      <w:r>
        <w:separator/>
      </w:r>
    </w:p>
  </w:endnote>
  <w:endnote w:type="continuationSeparator" w:id="0">
    <w:p w14:paraId="2E54D35B" w14:textId="77777777" w:rsidR="00E86573" w:rsidRDefault="00E86573" w:rsidP="003D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99979" w14:textId="77777777" w:rsidR="00EB7A5D" w:rsidRDefault="00EB7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851568"/>
      <w:docPartObj>
        <w:docPartGallery w:val="Page Numbers (Bottom of Page)"/>
        <w:docPartUnique/>
      </w:docPartObj>
    </w:sdtPr>
    <w:sdtEndPr>
      <w:rPr>
        <w:noProof/>
      </w:rPr>
    </w:sdtEndPr>
    <w:sdtContent>
      <w:p w14:paraId="28DD98C8" w14:textId="68A33330" w:rsidR="00EB7A5D" w:rsidRDefault="00EB7A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B08C6A" w14:textId="77777777" w:rsidR="00EB7A5D" w:rsidRDefault="00EB7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64B26" w14:textId="77777777" w:rsidR="00EB7A5D" w:rsidRDefault="00EB7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BDFCD" w14:textId="77777777" w:rsidR="00E86573" w:rsidRDefault="00E86573" w:rsidP="003D56BB">
      <w:pPr>
        <w:spacing w:after="0" w:line="240" w:lineRule="auto"/>
      </w:pPr>
      <w:r>
        <w:separator/>
      </w:r>
    </w:p>
  </w:footnote>
  <w:footnote w:type="continuationSeparator" w:id="0">
    <w:p w14:paraId="3625C219" w14:textId="77777777" w:rsidR="00E86573" w:rsidRDefault="00E86573" w:rsidP="003D5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B263B" w14:textId="77777777" w:rsidR="00EB7A5D" w:rsidRDefault="00EB7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CD740" w14:textId="77777777" w:rsidR="003D56BB" w:rsidRDefault="003D56BB" w:rsidP="003D56B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818BA" w14:textId="77777777" w:rsidR="008748DD" w:rsidRPr="008748DD" w:rsidRDefault="008748DD" w:rsidP="008748DD">
    <w:pPr>
      <w:pStyle w:val="Header"/>
      <w:jc w:val="center"/>
    </w:pPr>
    <w:r>
      <w:rPr>
        <w:noProof/>
      </w:rPr>
      <w:drawing>
        <wp:inline distT="0" distB="0" distL="0" distR="0" wp14:anchorId="3E73A8E3" wp14:editId="7622EF5E">
          <wp:extent cx="962025" cy="5048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962128" cy="5048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5DF1"/>
    <w:multiLevelType w:val="hybridMultilevel"/>
    <w:tmpl w:val="7BF259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0C4B"/>
    <w:multiLevelType w:val="hybridMultilevel"/>
    <w:tmpl w:val="5122F5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3266B"/>
    <w:multiLevelType w:val="hybridMultilevel"/>
    <w:tmpl w:val="0DF497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E77D8"/>
    <w:multiLevelType w:val="hybridMultilevel"/>
    <w:tmpl w:val="1A94EC1C"/>
    <w:lvl w:ilvl="0" w:tplc="A72E0012">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262C51"/>
    <w:multiLevelType w:val="hybridMultilevel"/>
    <w:tmpl w:val="AF48CA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61DEB"/>
    <w:multiLevelType w:val="hybridMultilevel"/>
    <w:tmpl w:val="B7049B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710E6"/>
    <w:multiLevelType w:val="hybridMultilevel"/>
    <w:tmpl w:val="190C36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9D0C53"/>
    <w:multiLevelType w:val="hybridMultilevel"/>
    <w:tmpl w:val="06C883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C76B01"/>
    <w:multiLevelType w:val="hybridMultilevel"/>
    <w:tmpl w:val="C7AEED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84766"/>
    <w:multiLevelType w:val="hybridMultilevel"/>
    <w:tmpl w:val="C324B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2079F"/>
    <w:multiLevelType w:val="hybridMultilevel"/>
    <w:tmpl w:val="B7049B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83567"/>
    <w:multiLevelType w:val="hybridMultilevel"/>
    <w:tmpl w:val="DC9AB9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014325"/>
    <w:multiLevelType w:val="hybridMultilevel"/>
    <w:tmpl w:val="5590E2EA"/>
    <w:lvl w:ilvl="0" w:tplc="B796877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921627"/>
    <w:multiLevelType w:val="hybridMultilevel"/>
    <w:tmpl w:val="166232F2"/>
    <w:lvl w:ilvl="0" w:tplc="A72E0012">
      <w:start w:val="1"/>
      <w:numFmt w:val="low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10"/>
  </w:num>
  <w:num w:numId="7">
    <w:abstractNumId w:val="9"/>
  </w:num>
  <w:num w:numId="8">
    <w:abstractNumId w:val="8"/>
  </w:num>
  <w:num w:numId="9">
    <w:abstractNumId w:val="3"/>
  </w:num>
  <w:num w:numId="10">
    <w:abstractNumId w:val="0"/>
  </w:num>
  <w:num w:numId="11">
    <w:abstractNumId w:val="13"/>
  </w:num>
  <w:num w:numId="12">
    <w:abstractNumId w:val="12"/>
  </w:num>
  <w:num w:numId="13">
    <w:abstractNumId w:val="11"/>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48"/>
    <w:rsid w:val="00006152"/>
    <w:rsid w:val="00020EFE"/>
    <w:rsid w:val="000246F6"/>
    <w:rsid w:val="00027722"/>
    <w:rsid w:val="00054062"/>
    <w:rsid w:val="000559E5"/>
    <w:rsid w:val="0006491B"/>
    <w:rsid w:val="00071813"/>
    <w:rsid w:val="000A1464"/>
    <w:rsid w:val="000E3CD6"/>
    <w:rsid w:val="000F3EFD"/>
    <w:rsid w:val="001143E8"/>
    <w:rsid w:val="001202F4"/>
    <w:rsid w:val="00123779"/>
    <w:rsid w:val="00127610"/>
    <w:rsid w:val="00137997"/>
    <w:rsid w:val="001533EF"/>
    <w:rsid w:val="00156306"/>
    <w:rsid w:val="00160E2C"/>
    <w:rsid w:val="001713FB"/>
    <w:rsid w:val="001751FB"/>
    <w:rsid w:val="0019168C"/>
    <w:rsid w:val="001968A3"/>
    <w:rsid w:val="0019695D"/>
    <w:rsid w:val="001A1C74"/>
    <w:rsid w:val="001C2D48"/>
    <w:rsid w:val="001D1903"/>
    <w:rsid w:val="00216B0F"/>
    <w:rsid w:val="00234F28"/>
    <w:rsid w:val="00237E26"/>
    <w:rsid w:val="002946E5"/>
    <w:rsid w:val="00295896"/>
    <w:rsid w:val="002A7BD8"/>
    <w:rsid w:val="002B70BF"/>
    <w:rsid w:val="002D70D5"/>
    <w:rsid w:val="002E0FE1"/>
    <w:rsid w:val="002F7B28"/>
    <w:rsid w:val="00305019"/>
    <w:rsid w:val="003168D6"/>
    <w:rsid w:val="00323F93"/>
    <w:rsid w:val="003267DE"/>
    <w:rsid w:val="00334831"/>
    <w:rsid w:val="00377F6B"/>
    <w:rsid w:val="00382753"/>
    <w:rsid w:val="00391C63"/>
    <w:rsid w:val="003943B8"/>
    <w:rsid w:val="00397250"/>
    <w:rsid w:val="003C60CD"/>
    <w:rsid w:val="003D222D"/>
    <w:rsid w:val="003D56BB"/>
    <w:rsid w:val="003E4CD8"/>
    <w:rsid w:val="00410384"/>
    <w:rsid w:val="004314D6"/>
    <w:rsid w:val="00432F7B"/>
    <w:rsid w:val="00444BE1"/>
    <w:rsid w:val="00462B2D"/>
    <w:rsid w:val="004A023D"/>
    <w:rsid w:val="004B06DD"/>
    <w:rsid w:val="004B507F"/>
    <w:rsid w:val="004C4BC3"/>
    <w:rsid w:val="004C78D2"/>
    <w:rsid w:val="004D0ECB"/>
    <w:rsid w:val="004E5775"/>
    <w:rsid w:val="004E6A8C"/>
    <w:rsid w:val="004F7DD7"/>
    <w:rsid w:val="005108B7"/>
    <w:rsid w:val="00521A8D"/>
    <w:rsid w:val="00536027"/>
    <w:rsid w:val="005477BA"/>
    <w:rsid w:val="00547C45"/>
    <w:rsid w:val="00571D6F"/>
    <w:rsid w:val="005830B4"/>
    <w:rsid w:val="00584F30"/>
    <w:rsid w:val="00587E83"/>
    <w:rsid w:val="005962FF"/>
    <w:rsid w:val="005C19F1"/>
    <w:rsid w:val="005E0410"/>
    <w:rsid w:val="005E1D55"/>
    <w:rsid w:val="005F5056"/>
    <w:rsid w:val="005F7497"/>
    <w:rsid w:val="0060006C"/>
    <w:rsid w:val="00601CA9"/>
    <w:rsid w:val="00625E45"/>
    <w:rsid w:val="006270E8"/>
    <w:rsid w:val="00636030"/>
    <w:rsid w:val="006527B5"/>
    <w:rsid w:val="00654C4E"/>
    <w:rsid w:val="00657189"/>
    <w:rsid w:val="006573AF"/>
    <w:rsid w:val="006620A4"/>
    <w:rsid w:val="00666CC0"/>
    <w:rsid w:val="00682D8B"/>
    <w:rsid w:val="00684A3D"/>
    <w:rsid w:val="006B2977"/>
    <w:rsid w:val="006B2E21"/>
    <w:rsid w:val="006C3A48"/>
    <w:rsid w:val="006E29BE"/>
    <w:rsid w:val="006F22F3"/>
    <w:rsid w:val="00711122"/>
    <w:rsid w:val="00720611"/>
    <w:rsid w:val="00721E76"/>
    <w:rsid w:val="0076741B"/>
    <w:rsid w:val="00790509"/>
    <w:rsid w:val="00790E66"/>
    <w:rsid w:val="007B3B7F"/>
    <w:rsid w:val="007D03A8"/>
    <w:rsid w:val="007E148B"/>
    <w:rsid w:val="007E602E"/>
    <w:rsid w:val="00801711"/>
    <w:rsid w:val="00817E8C"/>
    <w:rsid w:val="008334F1"/>
    <w:rsid w:val="008363F2"/>
    <w:rsid w:val="008501EC"/>
    <w:rsid w:val="0085099A"/>
    <w:rsid w:val="008748DD"/>
    <w:rsid w:val="00882178"/>
    <w:rsid w:val="008E04F5"/>
    <w:rsid w:val="008F1C6D"/>
    <w:rsid w:val="008F73EB"/>
    <w:rsid w:val="00902B03"/>
    <w:rsid w:val="0096124B"/>
    <w:rsid w:val="00962AE1"/>
    <w:rsid w:val="0097538D"/>
    <w:rsid w:val="00977D57"/>
    <w:rsid w:val="00980E44"/>
    <w:rsid w:val="009B6686"/>
    <w:rsid w:val="009C6740"/>
    <w:rsid w:val="009D2331"/>
    <w:rsid w:val="009D6AB2"/>
    <w:rsid w:val="00A121C8"/>
    <w:rsid w:val="00A221AE"/>
    <w:rsid w:val="00A25C9D"/>
    <w:rsid w:val="00A342F3"/>
    <w:rsid w:val="00A4125A"/>
    <w:rsid w:val="00A51FB1"/>
    <w:rsid w:val="00A52403"/>
    <w:rsid w:val="00A56F26"/>
    <w:rsid w:val="00A67598"/>
    <w:rsid w:val="00A80A9B"/>
    <w:rsid w:val="00A87E1C"/>
    <w:rsid w:val="00AE18B4"/>
    <w:rsid w:val="00AE5E09"/>
    <w:rsid w:val="00B37709"/>
    <w:rsid w:val="00B55FE3"/>
    <w:rsid w:val="00B86745"/>
    <w:rsid w:val="00B901EC"/>
    <w:rsid w:val="00B922A0"/>
    <w:rsid w:val="00BA5497"/>
    <w:rsid w:val="00BB6469"/>
    <w:rsid w:val="00BD3D5A"/>
    <w:rsid w:val="00BE1C12"/>
    <w:rsid w:val="00BE7BE1"/>
    <w:rsid w:val="00BF0232"/>
    <w:rsid w:val="00C01EC7"/>
    <w:rsid w:val="00C035E7"/>
    <w:rsid w:val="00C1109E"/>
    <w:rsid w:val="00C26AAE"/>
    <w:rsid w:val="00C26C9D"/>
    <w:rsid w:val="00C30322"/>
    <w:rsid w:val="00C33745"/>
    <w:rsid w:val="00C42466"/>
    <w:rsid w:val="00C42622"/>
    <w:rsid w:val="00C521F2"/>
    <w:rsid w:val="00C717BD"/>
    <w:rsid w:val="00C77489"/>
    <w:rsid w:val="00C93445"/>
    <w:rsid w:val="00C93A0E"/>
    <w:rsid w:val="00C93B72"/>
    <w:rsid w:val="00CB518B"/>
    <w:rsid w:val="00CB6346"/>
    <w:rsid w:val="00CF0078"/>
    <w:rsid w:val="00CF00DC"/>
    <w:rsid w:val="00CF0548"/>
    <w:rsid w:val="00D35DEA"/>
    <w:rsid w:val="00D50D81"/>
    <w:rsid w:val="00D567F8"/>
    <w:rsid w:val="00D82AF5"/>
    <w:rsid w:val="00D96C26"/>
    <w:rsid w:val="00DE1C93"/>
    <w:rsid w:val="00DF03F4"/>
    <w:rsid w:val="00DF1585"/>
    <w:rsid w:val="00DF67AA"/>
    <w:rsid w:val="00E0113F"/>
    <w:rsid w:val="00E05DA3"/>
    <w:rsid w:val="00E11949"/>
    <w:rsid w:val="00E131B6"/>
    <w:rsid w:val="00E1647E"/>
    <w:rsid w:val="00E23C56"/>
    <w:rsid w:val="00E51826"/>
    <w:rsid w:val="00E60D16"/>
    <w:rsid w:val="00E67BCF"/>
    <w:rsid w:val="00E81FAA"/>
    <w:rsid w:val="00E86573"/>
    <w:rsid w:val="00E87F1C"/>
    <w:rsid w:val="00E90874"/>
    <w:rsid w:val="00E9613F"/>
    <w:rsid w:val="00E96BB2"/>
    <w:rsid w:val="00EB7A5D"/>
    <w:rsid w:val="00EC4163"/>
    <w:rsid w:val="00EC5AB2"/>
    <w:rsid w:val="00ED4DDD"/>
    <w:rsid w:val="00F01446"/>
    <w:rsid w:val="00F1197B"/>
    <w:rsid w:val="00F25A98"/>
    <w:rsid w:val="00F40BC8"/>
    <w:rsid w:val="00F427AE"/>
    <w:rsid w:val="00F53DFF"/>
    <w:rsid w:val="00F76A0C"/>
    <w:rsid w:val="00F801FB"/>
    <w:rsid w:val="00FA64FC"/>
    <w:rsid w:val="00FB5FED"/>
    <w:rsid w:val="00FD1CA4"/>
    <w:rsid w:val="00FF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D02F6"/>
  <w15:docId w15:val="{CC049307-C204-426C-BAAC-B988A272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C4163"/>
    <w:pPr>
      <w:ind w:left="720"/>
      <w:contextualSpacing/>
    </w:pPr>
  </w:style>
  <w:style w:type="paragraph" w:styleId="Header">
    <w:name w:val="header"/>
    <w:basedOn w:val="Normal"/>
    <w:link w:val="HeaderChar"/>
    <w:uiPriority w:val="99"/>
    <w:unhideWhenUsed/>
    <w:rsid w:val="003D5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6BB"/>
    <w:rPr>
      <w:rFonts w:ascii="Calibri" w:eastAsia="Calibri" w:hAnsi="Calibri" w:cs="Calibri"/>
      <w:color w:val="000000"/>
    </w:rPr>
  </w:style>
  <w:style w:type="paragraph" w:styleId="Footer">
    <w:name w:val="footer"/>
    <w:basedOn w:val="Normal"/>
    <w:link w:val="FooterChar"/>
    <w:uiPriority w:val="99"/>
    <w:unhideWhenUsed/>
    <w:rsid w:val="003D5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6BB"/>
    <w:rPr>
      <w:rFonts w:ascii="Calibri" w:eastAsia="Calibri" w:hAnsi="Calibri" w:cs="Calibri"/>
      <w:color w:val="000000"/>
    </w:rPr>
  </w:style>
  <w:style w:type="character" w:styleId="Hyperlink">
    <w:name w:val="Hyperlink"/>
    <w:basedOn w:val="DefaultParagraphFont"/>
    <w:uiPriority w:val="99"/>
    <w:unhideWhenUsed/>
    <w:rsid w:val="004B507F"/>
    <w:rPr>
      <w:color w:val="0563C1" w:themeColor="hyperlink"/>
      <w:u w:val="single"/>
    </w:rPr>
  </w:style>
  <w:style w:type="paragraph" w:styleId="BalloonText">
    <w:name w:val="Balloon Text"/>
    <w:basedOn w:val="Normal"/>
    <w:link w:val="BalloonTextChar"/>
    <w:uiPriority w:val="99"/>
    <w:semiHidden/>
    <w:unhideWhenUsed/>
    <w:rsid w:val="00462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2D"/>
    <w:rPr>
      <w:rFonts w:ascii="Segoe UI" w:eastAsia="Calibri" w:hAnsi="Segoe UI" w:cs="Segoe UI"/>
      <w:color w:val="000000"/>
      <w:sz w:val="18"/>
      <w:szCs w:val="18"/>
    </w:rPr>
  </w:style>
  <w:style w:type="paragraph" w:styleId="NormalWeb">
    <w:name w:val="Normal (Web)"/>
    <w:basedOn w:val="Normal"/>
    <w:uiPriority w:val="99"/>
    <w:unhideWhenUsed/>
    <w:rsid w:val="0007181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F801FB"/>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67874">
      <w:bodyDiv w:val="1"/>
      <w:marLeft w:val="0"/>
      <w:marRight w:val="0"/>
      <w:marTop w:val="0"/>
      <w:marBottom w:val="0"/>
      <w:divBdr>
        <w:top w:val="none" w:sz="0" w:space="0" w:color="auto"/>
        <w:left w:val="none" w:sz="0" w:space="0" w:color="auto"/>
        <w:bottom w:val="none" w:sz="0" w:space="0" w:color="auto"/>
        <w:right w:val="none" w:sz="0" w:space="0" w:color="auto"/>
      </w:divBdr>
    </w:div>
    <w:div w:id="955410708">
      <w:bodyDiv w:val="1"/>
      <w:marLeft w:val="0"/>
      <w:marRight w:val="0"/>
      <w:marTop w:val="0"/>
      <w:marBottom w:val="0"/>
      <w:divBdr>
        <w:top w:val="none" w:sz="0" w:space="0" w:color="auto"/>
        <w:left w:val="none" w:sz="0" w:space="0" w:color="auto"/>
        <w:bottom w:val="none" w:sz="0" w:space="0" w:color="auto"/>
        <w:right w:val="none" w:sz="0" w:space="0" w:color="auto"/>
      </w:divBdr>
    </w:div>
    <w:div w:id="960378024">
      <w:bodyDiv w:val="1"/>
      <w:marLeft w:val="0"/>
      <w:marRight w:val="0"/>
      <w:marTop w:val="0"/>
      <w:marBottom w:val="0"/>
      <w:divBdr>
        <w:top w:val="none" w:sz="0" w:space="0" w:color="auto"/>
        <w:left w:val="none" w:sz="0" w:space="0" w:color="auto"/>
        <w:bottom w:val="none" w:sz="0" w:space="0" w:color="auto"/>
        <w:right w:val="none" w:sz="0" w:space="0" w:color="auto"/>
      </w:divBdr>
    </w:div>
    <w:div w:id="1010720226">
      <w:bodyDiv w:val="1"/>
      <w:marLeft w:val="0"/>
      <w:marRight w:val="0"/>
      <w:marTop w:val="0"/>
      <w:marBottom w:val="0"/>
      <w:divBdr>
        <w:top w:val="none" w:sz="0" w:space="0" w:color="auto"/>
        <w:left w:val="none" w:sz="0" w:space="0" w:color="auto"/>
        <w:bottom w:val="none" w:sz="0" w:space="0" w:color="auto"/>
        <w:right w:val="none" w:sz="0" w:space="0" w:color="auto"/>
      </w:divBdr>
    </w:div>
    <w:div w:id="1408962586">
      <w:bodyDiv w:val="1"/>
      <w:marLeft w:val="0"/>
      <w:marRight w:val="0"/>
      <w:marTop w:val="0"/>
      <w:marBottom w:val="0"/>
      <w:divBdr>
        <w:top w:val="none" w:sz="0" w:space="0" w:color="auto"/>
        <w:left w:val="none" w:sz="0" w:space="0" w:color="auto"/>
        <w:bottom w:val="none" w:sz="0" w:space="0" w:color="auto"/>
        <w:right w:val="none" w:sz="0" w:space="0" w:color="auto"/>
      </w:divBdr>
    </w:div>
    <w:div w:id="1476797178">
      <w:bodyDiv w:val="1"/>
      <w:marLeft w:val="0"/>
      <w:marRight w:val="0"/>
      <w:marTop w:val="0"/>
      <w:marBottom w:val="0"/>
      <w:divBdr>
        <w:top w:val="none" w:sz="0" w:space="0" w:color="auto"/>
        <w:left w:val="none" w:sz="0" w:space="0" w:color="auto"/>
        <w:bottom w:val="none" w:sz="0" w:space="0" w:color="auto"/>
        <w:right w:val="none" w:sz="0" w:space="0" w:color="auto"/>
      </w:divBdr>
    </w:div>
    <w:div w:id="1513181863">
      <w:bodyDiv w:val="1"/>
      <w:marLeft w:val="0"/>
      <w:marRight w:val="0"/>
      <w:marTop w:val="0"/>
      <w:marBottom w:val="0"/>
      <w:divBdr>
        <w:top w:val="none" w:sz="0" w:space="0" w:color="auto"/>
        <w:left w:val="none" w:sz="0" w:space="0" w:color="auto"/>
        <w:bottom w:val="none" w:sz="0" w:space="0" w:color="auto"/>
        <w:right w:val="none" w:sz="0" w:space="0" w:color="auto"/>
      </w:divBdr>
    </w:div>
    <w:div w:id="1714580036">
      <w:bodyDiv w:val="1"/>
      <w:marLeft w:val="0"/>
      <w:marRight w:val="0"/>
      <w:marTop w:val="0"/>
      <w:marBottom w:val="0"/>
      <w:divBdr>
        <w:top w:val="none" w:sz="0" w:space="0" w:color="auto"/>
        <w:left w:val="none" w:sz="0" w:space="0" w:color="auto"/>
        <w:bottom w:val="none" w:sz="0" w:space="0" w:color="auto"/>
        <w:right w:val="none" w:sz="0" w:space="0" w:color="auto"/>
      </w:divBdr>
    </w:div>
    <w:div w:id="1742831513">
      <w:bodyDiv w:val="1"/>
      <w:marLeft w:val="0"/>
      <w:marRight w:val="0"/>
      <w:marTop w:val="0"/>
      <w:marBottom w:val="0"/>
      <w:divBdr>
        <w:top w:val="none" w:sz="0" w:space="0" w:color="auto"/>
        <w:left w:val="none" w:sz="0" w:space="0" w:color="auto"/>
        <w:bottom w:val="none" w:sz="0" w:space="0" w:color="auto"/>
        <w:right w:val="none" w:sz="0" w:space="0" w:color="auto"/>
      </w:divBdr>
    </w:div>
    <w:div w:id="1803428381">
      <w:bodyDiv w:val="1"/>
      <w:marLeft w:val="0"/>
      <w:marRight w:val="0"/>
      <w:marTop w:val="0"/>
      <w:marBottom w:val="0"/>
      <w:divBdr>
        <w:top w:val="none" w:sz="0" w:space="0" w:color="auto"/>
        <w:left w:val="none" w:sz="0" w:space="0" w:color="auto"/>
        <w:bottom w:val="none" w:sz="0" w:space="0" w:color="auto"/>
        <w:right w:val="none" w:sz="0" w:space="0" w:color="auto"/>
      </w:divBdr>
    </w:div>
    <w:div w:id="1949435435">
      <w:bodyDiv w:val="1"/>
      <w:marLeft w:val="0"/>
      <w:marRight w:val="0"/>
      <w:marTop w:val="0"/>
      <w:marBottom w:val="0"/>
      <w:divBdr>
        <w:top w:val="none" w:sz="0" w:space="0" w:color="auto"/>
        <w:left w:val="none" w:sz="0" w:space="0" w:color="auto"/>
        <w:bottom w:val="none" w:sz="0" w:space="0" w:color="auto"/>
        <w:right w:val="none" w:sz="0" w:space="0" w:color="auto"/>
      </w:divBdr>
      <w:divsChild>
        <w:div w:id="1393843213">
          <w:marLeft w:val="2145"/>
          <w:marRight w:val="0"/>
          <w:marTop w:val="0"/>
          <w:marBottom w:val="0"/>
          <w:divBdr>
            <w:top w:val="none" w:sz="0" w:space="0" w:color="auto"/>
            <w:left w:val="none" w:sz="0" w:space="0" w:color="auto"/>
            <w:bottom w:val="none" w:sz="0" w:space="0" w:color="auto"/>
            <w:right w:val="none" w:sz="0" w:space="0" w:color="auto"/>
          </w:divBdr>
        </w:div>
      </w:divsChild>
    </w:div>
    <w:div w:id="1981422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B06CA-27FE-44DB-B9D5-39BCE27B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Antelope Valley College</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 Masters</dc:creator>
  <cp:keywords/>
  <cp:lastModifiedBy>Rosa</cp:lastModifiedBy>
  <cp:revision>6</cp:revision>
  <cp:lastPrinted>2020-09-03T19:28:00Z</cp:lastPrinted>
  <dcterms:created xsi:type="dcterms:W3CDTF">2020-10-08T01:04:00Z</dcterms:created>
  <dcterms:modified xsi:type="dcterms:W3CDTF">2020-10-08T01:09:00Z</dcterms:modified>
</cp:coreProperties>
</file>